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78AC8" w14:textId="77777777" w:rsidR="00B8622E" w:rsidRDefault="007E703B">
      <w:pPr>
        <w:rPr>
          <w:rFonts w:ascii="Times New Roman" w:hAnsi="Times New Roman" w:cs="Times New Roman"/>
          <w:sz w:val="24"/>
          <w:szCs w:val="24"/>
        </w:rPr>
      </w:pPr>
      <w:r w:rsidRPr="007E703B">
        <w:rPr>
          <w:rFonts w:ascii="Times New Roman" w:hAnsi="Times New Roman" w:cs="Times New Roman"/>
          <w:b/>
          <w:sz w:val="24"/>
          <w:szCs w:val="24"/>
        </w:rPr>
        <w:t>Part 1</w:t>
      </w:r>
      <w:r>
        <w:rPr>
          <w:rFonts w:ascii="Times New Roman" w:hAnsi="Times New Roman" w:cs="Times New Roman"/>
          <w:sz w:val="24"/>
          <w:szCs w:val="24"/>
        </w:rPr>
        <w:t xml:space="preserve">: </w:t>
      </w:r>
      <w:r w:rsidRPr="007E703B">
        <w:rPr>
          <w:rFonts w:ascii="Times New Roman" w:hAnsi="Times New Roman" w:cs="Times New Roman"/>
          <w:i/>
          <w:sz w:val="24"/>
          <w:szCs w:val="24"/>
        </w:rPr>
        <w:t>Instructions</w:t>
      </w:r>
      <w:r>
        <w:rPr>
          <w:rFonts w:ascii="Times New Roman" w:hAnsi="Times New Roman" w:cs="Times New Roman"/>
          <w:sz w:val="24"/>
          <w:szCs w:val="24"/>
        </w:rPr>
        <w:t xml:space="preserve"> – </w:t>
      </w:r>
      <w:r w:rsidR="00DA7F88" w:rsidRPr="00DA7F88">
        <w:rPr>
          <w:rFonts w:ascii="Times New Roman" w:hAnsi="Times New Roman" w:cs="Times New Roman"/>
          <w:sz w:val="24"/>
          <w:szCs w:val="24"/>
        </w:rPr>
        <w:t>C</w:t>
      </w:r>
      <w:r>
        <w:rPr>
          <w:rFonts w:ascii="Times New Roman" w:hAnsi="Times New Roman" w:cs="Times New Roman"/>
          <w:sz w:val="24"/>
          <w:szCs w:val="24"/>
        </w:rPr>
        <w:t>h</w:t>
      </w:r>
      <w:r w:rsidR="00DA7F88" w:rsidRPr="00DA7F88">
        <w:rPr>
          <w:rFonts w:ascii="Times New Roman" w:hAnsi="Times New Roman" w:cs="Times New Roman"/>
          <w:sz w:val="24"/>
          <w:szCs w:val="24"/>
        </w:rPr>
        <w:t xml:space="preserve">oose a color to represent each item within the key. </w:t>
      </w:r>
      <w:r w:rsidR="00DA7F88">
        <w:rPr>
          <w:rFonts w:ascii="Times New Roman" w:hAnsi="Times New Roman" w:cs="Times New Roman"/>
          <w:sz w:val="24"/>
          <w:szCs w:val="24"/>
        </w:rPr>
        <w:t>Then, color each of the colonies</w:t>
      </w:r>
      <w:r w:rsidR="00DA7F88" w:rsidRPr="00DA7F88">
        <w:rPr>
          <w:rFonts w:ascii="Times New Roman" w:hAnsi="Times New Roman" w:cs="Times New Roman"/>
          <w:sz w:val="24"/>
          <w:szCs w:val="24"/>
        </w:rPr>
        <w:t xml:space="preserve"> of Africa</w:t>
      </w:r>
      <w:r w:rsidR="00DA7F88">
        <w:rPr>
          <w:rFonts w:ascii="Times New Roman" w:hAnsi="Times New Roman" w:cs="Times New Roman"/>
          <w:sz w:val="24"/>
          <w:szCs w:val="24"/>
        </w:rPr>
        <w:t xml:space="preserve"> listed on the right</w:t>
      </w:r>
      <w:r w:rsidR="00DA7F88" w:rsidRPr="00DA7F88">
        <w:rPr>
          <w:rFonts w:ascii="Times New Roman" w:hAnsi="Times New Roman" w:cs="Times New Roman"/>
          <w:sz w:val="24"/>
          <w:szCs w:val="24"/>
        </w:rPr>
        <w:t xml:space="preserve">, </w:t>
      </w:r>
      <w:r w:rsidR="00DA7F88">
        <w:rPr>
          <w:rFonts w:ascii="Times New Roman" w:hAnsi="Times New Roman" w:cs="Times New Roman"/>
          <w:sz w:val="24"/>
          <w:szCs w:val="24"/>
        </w:rPr>
        <w:t>using the color key you created</w:t>
      </w:r>
      <w:r w:rsidR="00DA7F88" w:rsidRPr="00DA7F88">
        <w:rPr>
          <w:rFonts w:ascii="Times New Roman" w:hAnsi="Times New Roman" w:cs="Times New Roman"/>
          <w:sz w:val="24"/>
          <w:szCs w:val="24"/>
        </w:rPr>
        <w:t>.</w:t>
      </w:r>
      <w:r w:rsidR="00B43192">
        <w:rPr>
          <w:rFonts w:ascii="Times New Roman" w:hAnsi="Times New Roman" w:cs="Times New Roman"/>
          <w:sz w:val="24"/>
          <w:szCs w:val="24"/>
        </w:rPr>
        <w:t xml:space="preserve"> </w:t>
      </w:r>
    </w:p>
    <w:p w14:paraId="672A6659" w14:textId="36C41CA8" w:rsidR="00AD7A35" w:rsidRDefault="005E0FE1">
      <w:pPr>
        <w:rPr>
          <w:rFonts w:ascii="Times New Roman" w:hAnsi="Times New Roman" w:cs="Times New Roman"/>
          <w:sz w:val="24"/>
          <w:szCs w:val="24"/>
        </w:rPr>
      </w:pPr>
      <w:r w:rsidRPr="007E703B">
        <w:rPr>
          <w:rFonts w:ascii="Times New Roman" w:hAnsi="Times New Roman" w:cs="Times New Roman"/>
          <w:b/>
          <w:noProof/>
          <w:sz w:val="24"/>
          <w:szCs w:val="24"/>
        </w:rPr>
        <w:drawing>
          <wp:anchor distT="0" distB="0" distL="114300" distR="114300" simplePos="0" relativeHeight="251658240" behindDoc="0" locked="0" layoutInCell="1" allowOverlap="1" wp14:anchorId="0AEA7BC9" wp14:editId="5F8B9A28">
            <wp:simplePos x="0" y="0"/>
            <wp:positionH relativeFrom="margin">
              <wp:posOffset>-257175</wp:posOffset>
            </wp:positionH>
            <wp:positionV relativeFrom="paragraph">
              <wp:posOffset>340360</wp:posOffset>
            </wp:positionV>
            <wp:extent cx="7734300" cy="5876895"/>
            <wp:effectExtent l="0" t="0" r="0" b="0"/>
            <wp:wrapNone/>
            <wp:docPr id="1" name="Picture 1" descr="http://www.britishempire.co.uk/images4/scrambleforafrica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54592580341_705" descr="http://www.britishempire.co.uk/images4/scrambleforafricama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34300" cy="587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7742">
        <w:rPr>
          <w:rFonts w:ascii="Verdana" w:hAnsi="Verdana"/>
          <w:b/>
          <w:bCs/>
          <w:color w:val="000000"/>
          <w:sz w:val="19"/>
          <w:szCs w:val="19"/>
          <w:shd w:val="clear" w:color="auto" w:fill="FFFFFF"/>
        </w:rPr>
        <w:t xml:space="preserve"> </w:t>
      </w:r>
    </w:p>
    <w:p w14:paraId="0A37501D" w14:textId="5724073B" w:rsidR="00DA7F88" w:rsidRDefault="00DA7F88">
      <w:pPr>
        <w:rPr>
          <w:rFonts w:ascii="Times New Roman" w:hAnsi="Times New Roman" w:cs="Times New Roman"/>
          <w:sz w:val="24"/>
          <w:szCs w:val="24"/>
        </w:rPr>
      </w:pPr>
    </w:p>
    <w:p w14:paraId="5DAB6C7B" w14:textId="2598F329" w:rsidR="00DA7F88" w:rsidRDefault="00DA7F88">
      <w:pPr>
        <w:rPr>
          <w:rFonts w:ascii="Times New Roman" w:hAnsi="Times New Roman" w:cs="Times New Roman"/>
          <w:sz w:val="24"/>
          <w:szCs w:val="24"/>
        </w:rPr>
      </w:pPr>
    </w:p>
    <w:p w14:paraId="02EB378F" w14:textId="11AE042B" w:rsidR="00DA7F88" w:rsidRDefault="00DA7F88">
      <w:pPr>
        <w:rPr>
          <w:rFonts w:ascii="Times New Roman" w:hAnsi="Times New Roman" w:cs="Times New Roman"/>
          <w:sz w:val="24"/>
          <w:szCs w:val="24"/>
        </w:rPr>
      </w:pPr>
    </w:p>
    <w:p w14:paraId="6A05A809" w14:textId="77777777" w:rsidR="00DA7F88" w:rsidRDefault="00DA7F88">
      <w:pPr>
        <w:rPr>
          <w:rFonts w:ascii="Times New Roman" w:hAnsi="Times New Roman" w:cs="Times New Roman"/>
          <w:sz w:val="24"/>
          <w:szCs w:val="24"/>
        </w:rPr>
      </w:pPr>
    </w:p>
    <w:p w14:paraId="5A39BBE3" w14:textId="77777777" w:rsidR="00DA7F88" w:rsidRDefault="00DA7F88">
      <w:pPr>
        <w:rPr>
          <w:rFonts w:ascii="Times New Roman" w:hAnsi="Times New Roman" w:cs="Times New Roman"/>
          <w:sz w:val="24"/>
          <w:szCs w:val="24"/>
        </w:rPr>
      </w:pPr>
    </w:p>
    <w:p w14:paraId="41C8F396" w14:textId="77777777" w:rsidR="00DA7F88" w:rsidRDefault="00DA7F88">
      <w:pPr>
        <w:rPr>
          <w:rFonts w:ascii="Times New Roman" w:hAnsi="Times New Roman" w:cs="Times New Roman"/>
          <w:sz w:val="24"/>
          <w:szCs w:val="24"/>
        </w:rPr>
      </w:pPr>
    </w:p>
    <w:p w14:paraId="72A3D3EC" w14:textId="77777777" w:rsidR="00DA7F88" w:rsidRDefault="00DA7F88">
      <w:pPr>
        <w:rPr>
          <w:rFonts w:ascii="Times New Roman" w:hAnsi="Times New Roman" w:cs="Times New Roman"/>
          <w:sz w:val="24"/>
          <w:szCs w:val="24"/>
        </w:rPr>
      </w:pPr>
    </w:p>
    <w:p w14:paraId="0D0B940D" w14:textId="77777777" w:rsidR="00DA7F88" w:rsidRDefault="00DA7F88">
      <w:pPr>
        <w:rPr>
          <w:rFonts w:ascii="Times New Roman" w:hAnsi="Times New Roman" w:cs="Times New Roman"/>
          <w:sz w:val="24"/>
          <w:szCs w:val="24"/>
        </w:rPr>
      </w:pPr>
    </w:p>
    <w:p w14:paraId="0E27B00A" w14:textId="77777777" w:rsidR="00DA7F88" w:rsidRDefault="00DA7F88">
      <w:pPr>
        <w:rPr>
          <w:rFonts w:ascii="Times New Roman" w:hAnsi="Times New Roman" w:cs="Times New Roman"/>
          <w:sz w:val="24"/>
          <w:szCs w:val="24"/>
        </w:rPr>
      </w:pPr>
    </w:p>
    <w:p w14:paraId="60061E4C" w14:textId="77777777" w:rsidR="00DA7F88" w:rsidRDefault="00DA7F88">
      <w:pPr>
        <w:rPr>
          <w:rFonts w:ascii="Times New Roman" w:hAnsi="Times New Roman" w:cs="Times New Roman"/>
          <w:sz w:val="24"/>
          <w:szCs w:val="24"/>
        </w:rPr>
      </w:pPr>
    </w:p>
    <w:p w14:paraId="44EAFD9C" w14:textId="77777777" w:rsidR="00DA7F88" w:rsidRDefault="00DA7F88">
      <w:pPr>
        <w:rPr>
          <w:rFonts w:ascii="Times New Roman" w:hAnsi="Times New Roman" w:cs="Times New Roman"/>
          <w:sz w:val="24"/>
          <w:szCs w:val="24"/>
        </w:rPr>
      </w:pPr>
    </w:p>
    <w:p w14:paraId="4B94D5A5" w14:textId="77777777" w:rsidR="00DA7F88" w:rsidRDefault="00DA7F88">
      <w:pPr>
        <w:rPr>
          <w:rFonts w:ascii="Times New Roman" w:hAnsi="Times New Roman" w:cs="Times New Roman"/>
          <w:sz w:val="24"/>
          <w:szCs w:val="24"/>
        </w:rPr>
      </w:pPr>
    </w:p>
    <w:p w14:paraId="3DEEC669" w14:textId="77777777" w:rsidR="00DA7F88" w:rsidRDefault="00DA7F88">
      <w:pPr>
        <w:rPr>
          <w:rFonts w:ascii="Times New Roman" w:hAnsi="Times New Roman" w:cs="Times New Roman"/>
          <w:sz w:val="24"/>
          <w:szCs w:val="24"/>
        </w:rPr>
      </w:pPr>
    </w:p>
    <w:p w14:paraId="3656B9AB" w14:textId="77777777" w:rsidR="00DA7F88" w:rsidRDefault="00DA7F88">
      <w:pPr>
        <w:rPr>
          <w:rFonts w:ascii="Times New Roman" w:hAnsi="Times New Roman" w:cs="Times New Roman"/>
          <w:sz w:val="24"/>
          <w:szCs w:val="24"/>
        </w:rPr>
      </w:pPr>
    </w:p>
    <w:p w14:paraId="45FB0818" w14:textId="77777777" w:rsidR="00DA7F88" w:rsidRDefault="00DA7F88">
      <w:pPr>
        <w:rPr>
          <w:rFonts w:ascii="Times New Roman" w:hAnsi="Times New Roman" w:cs="Times New Roman"/>
          <w:sz w:val="24"/>
          <w:szCs w:val="24"/>
        </w:rPr>
      </w:pPr>
    </w:p>
    <w:p w14:paraId="049F31CB" w14:textId="77777777" w:rsidR="00DA7F88" w:rsidRDefault="00DA7F88">
      <w:pPr>
        <w:rPr>
          <w:rFonts w:ascii="Times New Roman" w:hAnsi="Times New Roman" w:cs="Times New Roman"/>
          <w:sz w:val="24"/>
          <w:szCs w:val="24"/>
        </w:rPr>
      </w:pPr>
    </w:p>
    <w:p w14:paraId="53128261" w14:textId="77777777" w:rsidR="00DA7F88" w:rsidRDefault="00DA7F88">
      <w:pPr>
        <w:rPr>
          <w:rFonts w:ascii="Times New Roman" w:hAnsi="Times New Roman" w:cs="Times New Roman"/>
          <w:sz w:val="24"/>
          <w:szCs w:val="24"/>
        </w:rPr>
      </w:pPr>
    </w:p>
    <w:p w14:paraId="62486C05" w14:textId="77777777" w:rsidR="00DA7F88" w:rsidRDefault="00DA7F88">
      <w:pPr>
        <w:rPr>
          <w:rFonts w:ascii="Times New Roman" w:hAnsi="Times New Roman" w:cs="Times New Roman"/>
          <w:sz w:val="24"/>
          <w:szCs w:val="24"/>
        </w:rPr>
      </w:pPr>
    </w:p>
    <w:p w14:paraId="4101652C" w14:textId="77777777" w:rsidR="00DA7F88" w:rsidRDefault="00DA7F88">
      <w:pPr>
        <w:rPr>
          <w:rFonts w:ascii="Times New Roman" w:hAnsi="Times New Roman" w:cs="Times New Roman"/>
          <w:sz w:val="24"/>
          <w:szCs w:val="24"/>
        </w:rPr>
      </w:pPr>
    </w:p>
    <w:p w14:paraId="15CBBD42" w14:textId="1B055F53" w:rsidR="005E0FE1" w:rsidRDefault="005E0FE1" w:rsidP="007E703B">
      <w:pPr>
        <w:spacing w:after="0" w:line="480" w:lineRule="auto"/>
        <w:rPr>
          <w:rFonts w:ascii="Times New Roman" w:hAnsi="Times New Roman" w:cs="Times New Roman"/>
          <w:sz w:val="24"/>
          <w:szCs w:val="24"/>
        </w:rPr>
      </w:pPr>
    </w:p>
    <w:p w14:paraId="3826B47E" w14:textId="77777777" w:rsidR="006463ED" w:rsidRDefault="006463ED" w:rsidP="007E703B">
      <w:pPr>
        <w:spacing w:after="0" w:line="480" w:lineRule="auto"/>
        <w:rPr>
          <w:rFonts w:ascii="Times New Roman" w:hAnsi="Times New Roman" w:cs="Times New Roman"/>
          <w:sz w:val="24"/>
          <w:szCs w:val="24"/>
        </w:rPr>
      </w:pPr>
    </w:p>
    <w:p w14:paraId="0D2AA44D" w14:textId="0F0033B1" w:rsidR="00DA7F88" w:rsidRDefault="00DA7F88" w:rsidP="007E703B">
      <w:pPr>
        <w:spacing w:after="0" w:line="480" w:lineRule="auto"/>
        <w:rPr>
          <w:rFonts w:ascii="Times New Roman" w:hAnsi="Times New Roman" w:cs="Times New Roman"/>
          <w:sz w:val="24"/>
          <w:szCs w:val="24"/>
        </w:rPr>
      </w:pPr>
      <w:r>
        <w:rPr>
          <w:rFonts w:ascii="Times New Roman" w:hAnsi="Times New Roman" w:cs="Times New Roman"/>
          <w:sz w:val="24"/>
          <w:szCs w:val="24"/>
        </w:rPr>
        <w:t>Answer the following questions using the above map:</w:t>
      </w:r>
    </w:p>
    <w:p w14:paraId="4ECD9524" w14:textId="77777777" w:rsidR="007E703B" w:rsidRDefault="007E703B" w:rsidP="007E703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Which two countries held the most land in Africa? How many did each have? _____________________</w:t>
      </w:r>
    </w:p>
    <w:p w14:paraId="1845A890" w14:textId="77777777" w:rsidR="007E703B" w:rsidRDefault="007E703B" w:rsidP="007E703B">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3FF01EC6" w14:textId="77777777" w:rsidR="007E703B" w:rsidRDefault="007E703B" w:rsidP="007E703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Which country held the least land in Africa? How many did it have? ____________________________</w:t>
      </w:r>
    </w:p>
    <w:p w14:paraId="2EBF36CB" w14:textId="31B7D6C1" w:rsidR="00242E27" w:rsidRPr="006463ED" w:rsidRDefault="007E703B" w:rsidP="006463E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Which African nations managed to resist colonization? _______________________________________</w:t>
      </w:r>
    </w:p>
    <w:p w14:paraId="170028D7" w14:textId="2ACDA853" w:rsidR="003665E7" w:rsidRDefault="003665E7" w:rsidP="00242E27">
      <w:pPr>
        <w:pStyle w:val="NoSpacing"/>
        <w:jc w:val="both"/>
        <w:rPr>
          <w:rFonts w:ascii="Times New Roman" w:hAnsi="Times New Roman" w:cs="Times New Roman"/>
          <w:sz w:val="24"/>
          <w:szCs w:val="24"/>
        </w:rPr>
      </w:pPr>
      <w:r w:rsidRPr="00375B86">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5074BCFE" wp14:editId="29832B40">
                <wp:simplePos x="0" y="0"/>
                <wp:positionH relativeFrom="column">
                  <wp:posOffset>3967480</wp:posOffset>
                </wp:positionH>
                <wp:positionV relativeFrom="paragraph">
                  <wp:posOffset>22225</wp:posOffset>
                </wp:positionV>
                <wp:extent cx="2695575" cy="320040"/>
                <wp:effectExtent l="0" t="0" r="28575" b="22860"/>
                <wp:wrapNone/>
                <wp:docPr id="7" name="Rectangle 7"/>
                <wp:cNvGraphicFramePr/>
                <a:graphic xmlns:a="http://schemas.openxmlformats.org/drawingml/2006/main">
                  <a:graphicData uri="http://schemas.microsoft.com/office/word/2010/wordprocessingShape">
                    <wps:wsp>
                      <wps:cNvSpPr/>
                      <wps:spPr>
                        <a:xfrm>
                          <a:off x="0" y="0"/>
                          <a:ext cx="2695575"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A68BCE" w14:textId="77777777" w:rsidR="003665E7" w:rsidRDefault="003665E7" w:rsidP="003665E7">
                            <w:pPr>
                              <w:jc w:val="center"/>
                            </w:pPr>
                            <w:r>
                              <w:t xml:space="preserve">AFRICA </w:t>
                            </w:r>
                            <w:r w:rsidRPr="00071B90">
                              <w:rPr>
                                <w:i/>
                              </w:rPr>
                              <w:t>AFTER</w:t>
                            </w:r>
                            <w:r>
                              <w:t xml:space="preserve"> THE BERLIN CONFERENCE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74BCFE" id="Rectangle 7" o:spid="_x0000_s1026" style="position:absolute;left:0;text-align:left;margin-left:312.4pt;margin-top:1.75pt;width:212.25pt;height:25.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" fillcolor="white [3201]" strokecolor="black [3213]" strokeweight="1pt">
                <v:textbox>
                  <w:txbxContent>
                    <w:p w14:paraId="0FA68BCE" w14:textId="77777777" w:rsidR="003665E7" w:rsidRDefault="003665E7" w:rsidP="003665E7">
                      <w:pPr>
                        <w:jc w:val="center"/>
                      </w:pPr>
                      <w:r>
                        <w:t xml:space="preserve">AFRICA </w:t>
                      </w:r>
                      <w:r w:rsidRPr="00071B90">
                        <w:rPr>
                          <w:i/>
                        </w:rPr>
                        <w:t>AFTER</w:t>
                      </w:r>
                      <w:r>
                        <w:t xml:space="preserve"> THE BERLIN CONFERENCE</w:t>
                      </w:r>
                    </w:p>
                  </w:txbxContent>
                </v:textbox>
              </v:rect>
            </w:pict>
          </mc:Fallback>
        </mc:AlternateContent>
      </w:r>
      <w:r w:rsidRPr="00375B86">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81EFAF6" wp14:editId="478E787F">
                <wp:simplePos x="0" y="0"/>
                <wp:positionH relativeFrom="column">
                  <wp:posOffset>314325</wp:posOffset>
                </wp:positionH>
                <wp:positionV relativeFrom="paragraph">
                  <wp:posOffset>29845</wp:posOffset>
                </wp:positionV>
                <wp:extent cx="2695575" cy="320040"/>
                <wp:effectExtent l="0" t="0" r="28575" b="22860"/>
                <wp:wrapNone/>
                <wp:docPr id="6" name="Rectangle 6"/>
                <wp:cNvGraphicFramePr/>
                <a:graphic xmlns:a="http://schemas.openxmlformats.org/drawingml/2006/main">
                  <a:graphicData uri="http://schemas.microsoft.com/office/word/2010/wordprocessingShape">
                    <wps:wsp>
                      <wps:cNvSpPr/>
                      <wps:spPr>
                        <a:xfrm>
                          <a:off x="0" y="0"/>
                          <a:ext cx="2695575"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8B335D" w14:textId="77777777" w:rsidR="003665E7" w:rsidRDefault="003665E7" w:rsidP="003665E7">
                            <w:pPr>
                              <w:jc w:val="center"/>
                            </w:pPr>
                            <w:r>
                              <w:t xml:space="preserve">AFRICA </w:t>
                            </w:r>
                            <w:r w:rsidRPr="00071B90">
                              <w:rPr>
                                <w:i/>
                              </w:rPr>
                              <w:t>BEFORE</w:t>
                            </w:r>
                            <w:r>
                              <w:t xml:space="preserve"> THE BERLIN CONFERENCE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1EFAF6" id="Rectangle 6" o:spid="_x0000_s1027" style="position:absolute;left:0;text-align:left;margin-left:24.75pt;margin-top:2.35pt;width:212.25pt;height:25.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" fillcolor="white [3201]" strokecolor="black [3213]" strokeweight="1pt">
                <v:textbox>
                  <w:txbxContent>
                    <w:p w14:paraId="6C8B335D" w14:textId="77777777" w:rsidR="003665E7" w:rsidRDefault="003665E7" w:rsidP="003665E7">
                      <w:pPr>
                        <w:jc w:val="center"/>
                      </w:pPr>
                      <w:r>
                        <w:t xml:space="preserve">AFRICA </w:t>
                      </w:r>
                      <w:r w:rsidRPr="00071B90">
                        <w:rPr>
                          <w:i/>
                        </w:rPr>
                        <w:t>BEFORE</w:t>
                      </w:r>
                      <w:r>
                        <w:t xml:space="preserve"> THE BERLIN CONFERENCE</w:t>
                      </w:r>
                    </w:p>
                  </w:txbxContent>
                </v:textbox>
              </v:rect>
            </w:pict>
          </mc:Fallback>
        </mc:AlternateContent>
      </w:r>
    </w:p>
    <w:p w14:paraId="4DDBEF00" w14:textId="77777777" w:rsidR="003665E7" w:rsidRDefault="003665E7" w:rsidP="003665E7">
      <w:pPr>
        <w:pStyle w:val="NoSpacing"/>
        <w:ind w:firstLine="720"/>
        <w:jc w:val="both"/>
        <w:rPr>
          <w:rFonts w:ascii="Times New Roman" w:hAnsi="Times New Roman" w:cs="Times New Roman"/>
          <w:sz w:val="24"/>
          <w:szCs w:val="24"/>
        </w:rPr>
      </w:pPr>
    </w:p>
    <w:p w14:paraId="4AEE675A" w14:textId="77777777" w:rsidR="003665E7" w:rsidRDefault="003665E7" w:rsidP="003665E7">
      <w:pPr>
        <w:pStyle w:val="NoSpacing"/>
        <w:ind w:firstLine="720"/>
        <w:jc w:val="both"/>
        <w:rPr>
          <w:rFonts w:ascii="Times New Roman" w:hAnsi="Times New Roman" w:cs="Times New Roman"/>
          <w:sz w:val="24"/>
          <w:szCs w:val="24"/>
        </w:rPr>
      </w:pPr>
      <w:r w:rsidRPr="00375B86">
        <w:rPr>
          <w:rFonts w:ascii="Times New Roman" w:hAnsi="Times New Roman" w:cs="Times New Roman"/>
          <w:noProof/>
          <w:sz w:val="24"/>
          <w:szCs w:val="24"/>
        </w:rPr>
        <w:drawing>
          <wp:anchor distT="0" distB="0" distL="114300" distR="114300" simplePos="0" relativeHeight="251661312" behindDoc="0" locked="0" layoutInCell="1" allowOverlap="1" wp14:anchorId="3FB184C4" wp14:editId="183F2ADF">
            <wp:simplePos x="0" y="0"/>
            <wp:positionH relativeFrom="column">
              <wp:posOffset>4248150</wp:posOffset>
            </wp:positionH>
            <wp:positionV relativeFrom="paragraph">
              <wp:posOffset>8255</wp:posOffset>
            </wp:positionV>
            <wp:extent cx="2150745" cy="2458720"/>
            <wp:effectExtent l="0" t="0" r="1905" b="0"/>
            <wp:wrapSquare wrapText="bothSides"/>
            <wp:docPr id="9" name="Picture 9" descr="http://warandgame.files.wordpress.com/2010/11/after.jpg?w=52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arandgame.files.wordpress.com/2010/11/after.jpg?w=529">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0745" cy="245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B86">
        <w:rPr>
          <w:rFonts w:ascii="Times New Roman" w:hAnsi="Times New Roman" w:cs="Times New Roman"/>
          <w:noProof/>
          <w:sz w:val="24"/>
          <w:szCs w:val="24"/>
        </w:rPr>
        <w:drawing>
          <wp:anchor distT="0" distB="0" distL="114300" distR="114300" simplePos="0" relativeHeight="251660288" behindDoc="1" locked="0" layoutInCell="1" allowOverlap="1" wp14:anchorId="4A5C746B" wp14:editId="57EB0AAE">
            <wp:simplePos x="0" y="0"/>
            <wp:positionH relativeFrom="column">
              <wp:posOffset>771525</wp:posOffset>
            </wp:positionH>
            <wp:positionV relativeFrom="paragraph">
              <wp:posOffset>7620</wp:posOffset>
            </wp:positionV>
            <wp:extent cx="2143125" cy="2439035"/>
            <wp:effectExtent l="0" t="0" r="9525" b="0"/>
            <wp:wrapTight wrapText="bothSides">
              <wp:wrapPolygon edited="0">
                <wp:start x="0" y="0"/>
                <wp:lineTo x="0" y="21426"/>
                <wp:lineTo x="21504" y="21426"/>
                <wp:lineTo x="21504" y="0"/>
                <wp:lineTo x="0" y="0"/>
              </wp:wrapPolygon>
            </wp:wrapTight>
            <wp:docPr id="8" name="Picture 8" descr="http://warandgame.files.wordpress.com/2010/11/rfgedreggreg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arandgame.files.wordpress.com/2010/11/rfgedreggregre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3125" cy="243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1D779" w14:textId="77777777" w:rsidR="003665E7" w:rsidRDefault="003665E7" w:rsidP="003665E7">
      <w:pPr>
        <w:pStyle w:val="NoSpacing"/>
        <w:ind w:firstLine="720"/>
        <w:jc w:val="both"/>
        <w:rPr>
          <w:rFonts w:ascii="Times New Roman" w:hAnsi="Times New Roman" w:cs="Times New Roman"/>
          <w:sz w:val="24"/>
          <w:szCs w:val="24"/>
        </w:rPr>
      </w:pPr>
    </w:p>
    <w:p w14:paraId="3CF2D8B6" w14:textId="77777777" w:rsidR="003665E7" w:rsidRDefault="003665E7" w:rsidP="003665E7">
      <w:pPr>
        <w:pStyle w:val="NoSpacing"/>
        <w:ind w:firstLine="720"/>
        <w:jc w:val="both"/>
        <w:rPr>
          <w:rFonts w:ascii="Times New Roman" w:hAnsi="Times New Roman" w:cs="Times New Roman"/>
          <w:sz w:val="24"/>
          <w:szCs w:val="24"/>
        </w:rPr>
      </w:pPr>
    </w:p>
    <w:p w14:paraId="0FB78278" w14:textId="77777777" w:rsidR="003665E7" w:rsidRDefault="003665E7" w:rsidP="003665E7">
      <w:pPr>
        <w:pStyle w:val="NoSpacing"/>
        <w:ind w:firstLine="720"/>
        <w:jc w:val="both"/>
        <w:rPr>
          <w:rFonts w:ascii="Times New Roman" w:hAnsi="Times New Roman" w:cs="Times New Roman"/>
          <w:sz w:val="24"/>
          <w:szCs w:val="24"/>
        </w:rPr>
      </w:pPr>
    </w:p>
    <w:p w14:paraId="1FC39945" w14:textId="77777777" w:rsidR="003665E7" w:rsidRDefault="003665E7" w:rsidP="003665E7">
      <w:pPr>
        <w:pStyle w:val="NoSpacing"/>
        <w:ind w:firstLine="720"/>
        <w:jc w:val="both"/>
        <w:rPr>
          <w:rFonts w:ascii="Times New Roman" w:hAnsi="Times New Roman" w:cs="Times New Roman"/>
          <w:sz w:val="24"/>
          <w:szCs w:val="24"/>
        </w:rPr>
      </w:pPr>
    </w:p>
    <w:p w14:paraId="0562CB0E" w14:textId="77777777" w:rsidR="003665E7" w:rsidRDefault="003665E7" w:rsidP="003665E7">
      <w:pPr>
        <w:pStyle w:val="NoSpacing"/>
        <w:ind w:firstLine="720"/>
        <w:jc w:val="both"/>
        <w:rPr>
          <w:rFonts w:ascii="Times New Roman" w:hAnsi="Times New Roman" w:cs="Times New Roman"/>
          <w:sz w:val="24"/>
          <w:szCs w:val="24"/>
        </w:rPr>
      </w:pPr>
    </w:p>
    <w:p w14:paraId="34CE0A41" w14:textId="77777777" w:rsidR="003665E7" w:rsidRDefault="003665E7" w:rsidP="003665E7">
      <w:pPr>
        <w:pStyle w:val="NoSpacing"/>
        <w:ind w:firstLine="720"/>
        <w:jc w:val="both"/>
        <w:rPr>
          <w:rFonts w:ascii="Times New Roman" w:hAnsi="Times New Roman" w:cs="Times New Roman"/>
          <w:sz w:val="24"/>
          <w:szCs w:val="24"/>
        </w:rPr>
      </w:pPr>
    </w:p>
    <w:p w14:paraId="62EBF3C5" w14:textId="77777777" w:rsidR="003665E7" w:rsidRDefault="003665E7" w:rsidP="003665E7">
      <w:pPr>
        <w:pStyle w:val="NoSpacing"/>
        <w:ind w:firstLine="720"/>
        <w:jc w:val="both"/>
        <w:rPr>
          <w:rFonts w:ascii="Times New Roman" w:hAnsi="Times New Roman" w:cs="Times New Roman"/>
          <w:sz w:val="24"/>
          <w:szCs w:val="24"/>
        </w:rPr>
      </w:pPr>
    </w:p>
    <w:p w14:paraId="6D98A12B" w14:textId="77777777" w:rsidR="003665E7" w:rsidRDefault="003665E7" w:rsidP="003665E7">
      <w:pPr>
        <w:pStyle w:val="NoSpacing"/>
        <w:ind w:firstLine="720"/>
        <w:jc w:val="both"/>
        <w:rPr>
          <w:rFonts w:ascii="Times New Roman" w:hAnsi="Times New Roman" w:cs="Times New Roman"/>
          <w:sz w:val="24"/>
          <w:szCs w:val="24"/>
        </w:rPr>
      </w:pPr>
    </w:p>
    <w:p w14:paraId="2946DB82" w14:textId="77777777" w:rsidR="003665E7" w:rsidRDefault="003665E7" w:rsidP="003665E7">
      <w:pPr>
        <w:pStyle w:val="NoSpacing"/>
        <w:ind w:firstLine="720"/>
        <w:jc w:val="both"/>
        <w:rPr>
          <w:rFonts w:ascii="Times New Roman" w:hAnsi="Times New Roman" w:cs="Times New Roman"/>
          <w:sz w:val="24"/>
          <w:szCs w:val="24"/>
        </w:rPr>
      </w:pPr>
    </w:p>
    <w:p w14:paraId="5997CC1D" w14:textId="77777777" w:rsidR="003665E7" w:rsidRDefault="003665E7" w:rsidP="003665E7">
      <w:pPr>
        <w:pStyle w:val="NoSpacing"/>
        <w:ind w:firstLine="720"/>
        <w:jc w:val="both"/>
        <w:rPr>
          <w:rFonts w:ascii="Times New Roman" w:hAnsi="Times New Roman" w:cs="Times New Roman"/>
          <w:sz w:val="24"/>
          <w:szCs w:val="24"/>
        </w:rPr>
      </w:pPr>
    </w:p>
    <w:p w14:paraId="110FFD37" w14:textId="77777777" w:rsidR="003665E7" w:rsidRDefault="003665E7" w:rsidP="003665E7">
      <w:pPr>
        <w:pStyle w:val="NoSpacing"/>
        <w:ind w:firstLine="720"/>
        <w:jc w:val="both"/>
        <w:rPr>
          <w:rFonts w:ascii="Times New Roman" w:hAnsi="Times New Roman" w:cs="Times New Roman"/>
          <w:sz w:val="24"/>
          <w:szCs w:val="24"/>
        </w:rPr>
      </w:pPr>
    </w:p>
    <w:p w14:paraId="6B699379" w14:textId="77777777" w:rsidR="003665E7" w:rsidRPr="00242E27" w:rsidRDefault="003665E7" w:rsidP="003665E7">
      <w:pPr>
        <w:pStyle w:val="NoSpacing"/>
        <w:ind w:firstLine="720"/>
        <w:jc w:val="both"/>
        <w:rPr>
          <w:rFonts w:ascii="Times New Roman" w:hAnsi="Times New Roman" w:cs="Times New Roman"/>
        </w:rPr>
      </w:pPr>
    </w:p>
    <w:p w14:paraId="3FE9F23F" w14:textId="77777777" w:rsidR="003665E7" w:rsidRPr="00242E27" w:rsidRDefault="003665E7" w:rsidP="003665E7">
      <w:pPr>
        <w:widowControl w:val="0"/>
        <w:autoSpaceDE w:val="0"/>
        <w:autoSpaceDN w:val="0"/>
        <w:adjustRightInd w:val="0"/>
        <w:ind w:firstLine="720"/>
        <w:rPr>
          <w:rFonts w:ascii="Times New Roman" w:eastAsia="Times New Roman" w:hAnsi="Times New Roman" w:cs="Times New Roman"/>
        </w:rPr>
      </w:pPr>
    </w:p>
    <w:p w14:paraId="6CDAEC53" w14:textId="77777777" w:rsidR="003665E7" w:rsidRPr="00242E27" w:rsidRDefault="003665E7" w:rsidP="003665E7">
      <w:pPr>
        <w:widowControl w:val="0"/>
        <w:autoSpaceDE w:val="0"/>
        <w:autoSpaceDN w:val="0"/>
        <w:adjustRightInd w:val="0"/>
        <w:spacing w:line="240" w:lineRule="auto"/>
        <w:ind w:firstLine="720"/>
        <w:contextualSpacing/>
        <w:rPr>
          <w:rFonts w:ascii="Times New Roman" w:eastAsia="Times New Roman" w:hAnsi="Times New Roman" w:cs="Times New Roman"/>
        </w:rPr>
      </w:pPr>
      <w:r w:rsidRPr="00242E27">
        <w:rPr>
          <w:rFonts w:ascii="Times New Roman" w:eastAsia="Times New Roman" w:hAnsi="Times New Roman" w:cs="Times New Roman"/>
        </w:rPr>
        <w:t xml:space="preserve">"The Berlin Conference was Africa's undoing in more ways than one. The colonial powers </w:t>
      </w:r>
      <w:r w:rsidRPr="00242E27">
        <w:rPr>
          <w:rFonts w:ascii="Times New Roman" w:eastAsia="Times New Roman" w:hAnsi="Times New Roman" w:cs="Times New Roman"/>
          <w:u w:val="single"/>
        </w:rPr>
        <w:t>superimposed</w:t>
      </w:r>
      <w:r w:rsidRPr="00242E27">
        <w:rPr>
          <w:rFonts w:ascii="Times New Roman" w:eastAsia="Times New Roman" w:hAnsi="Times New Roman" w:cs="Times New Roman"/>
        </w:rPr>
        <w:t xml:space="preserve"> their domains on the African continent. By the time independence returned to Africa in 1950, the realm had acquired a legacy of political fragmentation that could neither be eliminated nor made to operate satisfactorily."* de </w:t>
      </w:r>
      <w:proofErr w:type="spellStart"/>
      <w:r w:rsidRPr="00242E27">
        <w:rPr>
          <w:rFonts w:ascii="Times New Roman" w:eastAsia="Times New Roman" w:hAnsi="Times New Roman" w:cs="Times New Roman"/>
        </w:rPr>
        <w:t>Blij</w:t>
      </w:r>
      <w:proofErr w:type="spellEnd"/>
      <w:r w:rsidRPr="00242E27">
        <w:rPr>
          <w:rFonts w:ascii="Times New Roman" w:eastAsia="Times New Roman" w:hAnsi="Times New Roman" w:cs="Times New Roman"/>
        </w:rPr>
        <w:t xml:space="preserve">, H.J. and Peter O. Muller </w:t>
      </w:r>
      <w:r w:rsidRPr="00242E27">
        <w:rPr>
          <w:rFonts w:ascii="Times New Roman" w:eastAsia="Times New Roman" w:hAnsi="Times New Roman" w:cs="Times New Roman"/>
          <w:i/>
        </w:rPr>
        <w:t>Geography: Realms, Regions, and Concepts.</w:t>
      </w:r>
      <w:r w:rsidRPr="00242E27">
        <w:rPr>
          <w:rFonts w:ascii="Times New Roman" w:eastAsia="Times New Roman" w:hAnsi="Times New Roman" w:cs="Times New Roman"/>
        </w:rPr>
        <w:t xml:space="preserve"> John Wiley &amp; Sons, Inc., 1997. Page 340.</w:t>
      </w:r>
    </w:p>
    <w:p w14:paraId="52ED17EB" w14:textId="77777777" w:rsidR="003665E7" w:rsidRPr="00242E27" w:rsidRDefault="003665E7" w:rsidP="003665E7">
      <w:pPr>
        <w:widowControl w:val="0"/>
        <w:autoSpaceDE w:val="0"/>
        <w:autoSpaceDN w:val="0"/>
        <w:adjustRightInd w:val="0"/>
        <w:spacing w:line="240" w:lineRule="auto"/>
        <w:ind w:firstLine="720"/>
        <w:contextualSpacing/>
        <w:rPr>
          <w:rFonts w:ascii="Times New Roman" w:hAnsi="Times New Roman" w:cs="Times New Roman"/>
        </w:rPr>
      </w:pPr>
      <w:r w:rsidRPr="00242E27">
        <w:rPr>
          <w:rFonts w:ascii="Times New Roman" w:hAnsi="Times New Roman" w:cs="Times New Roman"/>
        </w:rPr>
        <w:t xml:space="preserve">Between the late 1400s and 1700s, Western Europeans had traveled along the African coastline in search of gold and slaves for their American colonies, but rarely traveled into Africa’s interior. By the mid-1800s, parts of the African continent had been "explored," but now representatives of European governments and rulers arrived to create or expand their control over African lands. Competition by Western European nations was intense. In late 1884, The </w:t>
      </w:r>
      <w:r w:rsidRPr="00242E27">
        <w:rPr>
          <w:rFonts w:ascii="Times New Roman" w:hAnsi="Times New Roman" w:cs="Times New Roman"/>
          <w:u w:val="single"/>
        </w:rPr>
        <w:t>Berlin Conference</w:t>
      </w:r>
      <w:r w:rsidRPr="00242E27">
        <w:rPr>
          <w:rFonts w:ascii="Times New Roman" w:hAnsi="Times New Roman" w:cs="Times New Roman"/>
        </w:rPr>
        <w:t xml:space="preserve"> convened to sort things out and to avoid war between these competing European nations in Africa.</w:t>
      </w:r>
    </w:p>
    <w:p w14:paraId="4DE260CE" w14:textId="77777777" w:rsidR="003665E7" w:rsidRPr="00242E27" w:rsidRDefault="003665E7" w:rsidP="003665E7">
      <w:pPr>
        <w:widowControl w:val="0"/>
        <w:autoSpaceDE w:val="0"/>
        <w:autoSpaceDN w:val="0"/>
        <w:adjustRightInd w:val="0"/>
        <w:spacing w:line="240" w:lineRule="auto"/>
        <w:ind w:firstLine="720"/>
        <w:contextualSpacing/>
        <w:rPr>
          <w:rFonts w:ascii="Times New Roman" w:hAnsi="Times New Roman" w:cs="Times New Roman"/>
        </w:rPr>
      </w:pPr>
      <w:r w:rsidRPr="00242E27">
        <w:rPr>
          <w:rFonts w:ascii="Times New Roman" w:hAnsi="Times New Roman" w:cs="Times New Roman"/>
        </w:rPr>
        <w:t xml:space="preserve">In November 1884, Otto von Bismarck, organized a conference of 14 nations (including the United States) to settle the political partitioning [division] of Africa. No African ruler was invited to attend these meetings, yet the conference sealed Africa’s fate. </w:t>
      </w:r>
    </w:p>
    <w:p w14:paraId="42060673" w14:textId="77777777" w:rsidR="003665E7" w:rsidRPr="00242E27" w:rsidRDefault="003665E7" w:rsidP="003665E7">
      <w:pPr>
        <w:widowControl w:val="0"/>
        <w:autoSpaceDE w:val="0"/>
        <w:autoSpaceDN w:val="0"/>
        <w:adjustRightInd w:val="0"/>
        <w:spacing w:line="240" w:lineRule="auto"/>
        <w:ind w:firstLine="720"/>
        <w:contextualSpacing/>
        <w:rPr>
          <w:rFonts w:ascii="Times New Roman" w:eastAsia="Times New Roman" w:hAnsi="Times New Roman" w:cs="Times New Roman"/>
        </w:rPr>
      </w:pPr>
      <w:r w:rsidRPr="00242E27">
        <w:rPr>
          <w:rFonts w:ascii="Times New Roman" w:hAnsi="Times New Roman" w:cs="Times New Roman"/>
        </w:rPr>
        <w:t xml:space="preserve"> </w:t>
      </w:r>
      <w:r w:rsidRPr="00242E27">
        <w:rPr>
          <w:rFonts w:ascii="Times New Roman" w:eastAsia="Times New Roman" w:hAnsi="Times New Roman" w:cs="Times New Roman"/>
        </w:rPr>
        <w:t xml:space="preserve">What ultimately resulted was a hodgepodge of geometric boundaries that divided Africa into fifty irregular countries. This new map of the continent was </w:t>
      </w:r>
      <w:r w:rsidRPr="00242E27">
        <w:rPr>
          <w:rFonts w:ascii="Times New Roman" w:eastAsia="Times New Roman" w:hAnsi="Times New Roman" w:cs="Times New Roman"/>
          <w:u w:val="single"/>
        </w:rPr>
        <w:t>superimposed</w:t>
      </w:r>
      <w:r w:rsidRPr="00242E27">
        <w:rPr>
          <w:rFonts w:ascii="Times New Roman" w:eastAsia="Times New Roman" w:hAnsi="Times New Roman" w:cs="Times New Roman"/>
        </w:rPr>
        <w:t xml:space="preserve"> on indigenous cultures and regions of Africa. The new countries lacked rhyme or reason and divided coherent groups of people and merged together groups who did not get along.</w:t>
      </w:r>
    </w:p>
    <w:p w14:paraId="6F472031" w14:textId="77777777" w:rsidR="003665E7" w:rsidRPr="00242E27" w:rsidRDefault="003665E7" w:rsidP="003665E7">
      <w:pPr>
        <w:widowControl w:val="0"/>
        <w:autoSpaceDE w:val="0"/>
        <w:autoSpaceDN w:val="0"/>
        <w:adjustRightInd w:val="0"/>
        <w:spacing w:line="240" w:lineRule="auto"/>
        <w:ind w:firstLine="720"/>
        <w:contextualSpacing/>
        <w:rPr>
          <w:rFonts w:ascii="Times New Roman" w:eastAsia="Times New Roman" w:hAnsi="Times New Roman" w:cs="Times New Roman"/>
        </w:rPr>
      </w:pPr>
      <w:r w:rsidRPr="00242E27">
        <w:rPr>
          <w:rFonts w:ascii="Times New Roman" w:hAnsi="Times New Roman" w:cs="Times New Roman"/>
        </w:rPr>
        <w:t>Today, Africa had acquired a legacy of political fragmentation [</w:t>
      </w:r>
      <w:r w:rsidRPr="00242E27">
        <w:rPr>
          <w:rFonts w:ascii="Times New Roman" w:hAnsi="Times New Roman" w:cs="Times New Roman"/>
          <w:i/>
        </w:rPr>
        <w:t>division</w:t>
      </w:r>
      <w:r w:rsidRPr="00242E27">
        <w:rPr>
          <w:rFonts w:ascii="Times New Roman" w:hAnsi="Times New Roman" w:cs="Times New Roman"/>
        </w:rPr>
        <w:t xml:space="preserve">] that could neither be eliminated nor made to operate satisfactorily. Again, </w:t>
      </w:r>
      <w:proofErr w:type="gramStart"/>
      <w:r w:rsidRPr="00242E27">
        <w:rPr>
          <w:rFonts w:ascii="Times New Roman" w:hAnsi="Times New Roman" w:cs="Times New Roman"/>
        </w:rPr>
        <w:t>all of</w:t>
      </w:r>
      <w:proofErr w:type="gramEnd"/>
      <w:r w:rsidRPr="00242E27">
        <w:rPr>
          <w:rFonts w:ascii="Times New Roman" w:hAnsi="Times New Roman" w:cs="Times New Roman"/>
        </w:rPr>
        <w:t xml:space="preserve"> this continued conflict is a result from the three months of ignorant greed during a period when Europe's search for raw materials and markets to sell goods had become limitless.</w:t>
      </w:r>
    </w:p>
    <w:p w14:paraId="1F72F646" w14:textId="77777777" w:rsidR="003665E7" w:rsidRPr="00667E7E" w:rsidRDefault="003665E7" w:rsidP="003665E7">
      <w:pPr>
        <w:pStyle w:val="NoSpacing"/>
        <w:pBdr>
          <w:bottom w:val="single" w:sz="6" w:space="1" w:color="auto"/>
        </w:pBdr>
        <w:jc w:val="both"/>
        <w:rPr>
          <w:rFonts w:ascii="Times New Roman" w:hAnsi="Times New Roman" w:cs="Times New Roman"/>
          <w:sz w:val="12"/>
          <w:szCs w:val="12"/>
        </w:rPr>
      </w:pPr>
    </w:p>
    <w:p w14:paraId="0FFAD00B" w14:textId="77777777" w:rsidR="003665E7" w:rsidRDefault="003665E7" w:rsidP="004D5B97">
      <w:pPr>
        <w:pStyle w:val="NoSpacing"/>
        <w:numPr>
          <w:ilvl w:val="0"/>
          <w:numId w:val="4"/>
        </w:numPr>
        <w:ind w:left="0" w:right="-720"/>
        <w:jc w:val="center"/>
        <w:rPr>
          <w:rFonts w:ascii="Times New Roman" w:hAnsi="Times New Roman" w:cs="Times New Roman"/>
          <w:b/>
          <w:sz w:val="24"/>
          <w:szCs w:val="24"/>
        </w:rPr>
      </w:pPr>
      <w:r w:rsidRPr="00667E7E">
        <w:rPr>
          <w:rFonts w:ascii="Times New Roman" w:hAnsi="Times New Roman" w:cs="Times New Roman"/>
          <w:b/>
          <w:sz w:val="24"/>
          <w:szCs w:val="24"/>
        </w:rPr>
        <w:t>Why was the Berlin Conference convened?</w:t>
      </w:r>
    </w:p>
    <w:p w14:paraId="08CE6F91" w14:textId="77777777" w:rsidR="003665E7" w:rsidRPr="00667E7E" w:rsidRDefault="003665E7" w:rsidP="004D5B97">
      <w:pPr>
        <w:pStyle w:val="NoSpacing"/>
        <w:ind w:right="-720"/>
        <w:jc w:val="center"/>
        <w:rPr>
          <w:rFonts w:ascii="Times New Roman" w:hAnsi="Times New Roman" w:cs="Times New Roman"/>
          <w:b/>
          <w:sz w:val="24"/>
          <w:szCs w:val="24"/>
        </w:rPr>
      </w:pPr>
    </w:p>
    <w:p w14:paraId="61CDCEAD" w14:textId="77777777" w:rsidR="003665E7" w:rsidRDefault="003665E7" w:rsidP="004D5B97">
      <w:pPr>
        <w:pStyle w:val="NoSpacing"/>
        <w:ind w:right="-720"/>
        <w:jc w:val="center"/>
        <w:rPr>
          <w:rFonts w:ascii="Times New Roman" w:hAnsi="Times New Roman" w:cs="Times New Roman"/>
          <w:b/>
          <w:sz w:val="24"/>
          <w:szCs w:val="24"/>
        </w:rPr>
      </w:pPr>
    </w:p>
    <w:p w14:paraId="6BB9E253" w14:textId="77777777" w:rsidR="003665E7" w:rsidRPr="00667E7E" w:rsidRDefault="003665E7" w:rsidP="004D5B97">
      <w:pPr>
        <w:pStyle w:val="NoSpacing"/>
        <w:ind w:right="-720"/>
        <w:jc w:val="center"/>
        <w:rPr>
          <w:rFonts w:ascii="Times New Roman" w:hAnsi="Times New Roman" w:cs="Times New Roman"/>
          <w:b/>
          <w:sz w:val="24"/>
          <w:szCs w:val="24"/>
        </w:rPr>
      </w:pPr>
    </w:p>
    <w:p w14:paraId="48D16001" w14:textId="41FBBE02" w:rsidR="00E553F2" w:rsidRDefault="7E956CB5" w:rsidP="004D5B97">
      <w:pPr>
        <w:pStyle w:val="NoSpacing"/>
        <w:numPr>
          <w:ilvl w:val="0"/>
          <w:numId w:val="4"/>
        </w:numPr>
        <w:ind w:left="0" w:right="-720"/>
        <w:jc w:val="center"/>
        <w:rPr>
          <w:rFonts w:ascii="Times New Roman" w:hAnsi="Times New Roman" w:cs="Times New Roman"/>
          <w:b/>
          <w:bCs/>
          <w:sz w:val="24"/>
          <w:szCs w:val="24"/>
        </w:rPr>
      </w:pPr>
      <w:r w:rsidRPr="7E956CB5">
        <w:rPr>
          <w:rFonts w:ascii="Times New Roman" w:hAnsi="Times New Roman" w:cs="Times New Roman"/>
          <w:b/>
          <w:bCs/>
          <w:sz w:val="24"/>
          <w:szCs w:val="24"/>
        </w:rPr>
        <w:t>What were the Europeans in search of when they traveled along the African coast?</w:t>
      </w:r>
    </w:p>
    <w:p w14:paraId="23DE523C" w14:textId="78A5DDE3" w:rsidR="00E553F2" w:rsidRDefault="00E553F2" w:rsidP="004D5B97">
      <w:pPr>
        <w:pStyle w:val="NoSpacing"/>
        <w:ind w:right="-720"/>
        <w:jc w:val="center"/>
        <w:rPr>
          <w:rFonts w:ascii="Times New Roman" w:hAnsi="Times New Roman" w:cs="Times New Roman"/>
          <w:b/>
          <w:sz w:val="24"/>
          <w:szCs w:val="24"/>
        </w:rPr>
      </w:pPr>
    </w:p>
    <w:p w14:paraId="0E3E4CFF" w14:textId="77777777" w:rsidR="00242E27" w:rsidRDefault="00242E27" w:rsidP="004D5B97">
      <w:pPr>
        <w:pStyle w:val="NoSpacing"/>
        <w:ind w:right="-720"/>
        <w:jc w:val="center"/>
        <w:rPr>
          <w:rFonts w:ascii="Times New Roman" w:hAnsi="Times New Roman" w:cs="Times New Roman"/>
          <w:b/>
          <w:sz w:val="24"/>
          <w:szCs w:val="24"/>
        </w:rPr>
      </w:pPr>
    </w:p>
    <w:p w14:paraId="52E56223" w14:textId="77777777" w:rsidR="00E553F2" w:rsidRDefault="00E553F2" w:rsidP="004D5B97">
      <w:pPr>
        <w:pStyle w:val="NoSpacing"/>
        <w:ind w:right="-720"/>
        <w:jc w:val="center"/>
        <w:rPr>
          <w:rFonts w:ascii="Times New Roman" w:hAnsi="Times New Roman" w:cs="Times New Roman"/>
          <w:b/>
          <w:sz w:val="24"/>
          <w:szCs w:val="24"/>
        </w:rPr>
      </w:pPr>
    </w:p>
    <w:p w14:paraId="7D2AA652" w14:textId="77777777" w:rsidR="003665E7" w:rsidRPr="00667E7E" w:rsidRDefault="003665E7" w:rsidP="004D5B97">
      <w:pPr>
        <w:pStyle w:val="NoSpacing"/>
        <w:numPr>
          <w:ilvl w:val="0"/>
          <w:numId w:val="4"/>
        </w:numPr>
        <w:ind w:left="0" w:right="-720"/>
        <w:jc w:val="center"/>
        <w:rPr>
          <w:rFonts w:ascii="Times New Roman" w:hAnsi="Times New Roman" w:cs="Times New Roman"/>
          <w:b/>
          <w:sz w:val="24"/>
          <w:szCs w:val="24"/>
        </w:rPr>
      </w:pPr>
      <w:r>
        <w:rPr>
          <w:rFonts w:ascii="Times New Roman" w:hAnsi="Times New Roman" w:cs="Times New Roman"/>
          <w:b/>
          <w:sz w:val="24"/>
          <w:szCs w:val="24"/>
        </w:rPr>
        <w:t xml:space="preserve">Why </w:t>
      </w:r>
      <w:r w:rsidRPr="00667E7E">
        <w:rPr>
          <w:rFonts w:ascii="Times New Roman" w:hAnsi="Times New Roman" w:cs="Times New Roman"/>
          <w:b/>
          <w:sz w:val="24"/>
          <w:szCs w:val="24"/>
        </w:rPr>
        <w:t>was the Berlin Conference extremely unfair for</w:t>
      </w:r>
      <w:r w:rsidR="00FD0BA9">
        <w:rPr>
          <w:rFonts w:ascii="Times New Roman" w:hAnsi="Times New Roman" w:cs="Times New Roman"/>
          <w:b/>
          <w:sz w:val="24"/>
          <w:szCs w:val="24"/>
        </w:rPr>
        <w:t xml:space="preserve"> the</w:t>
      </w:r>
      <w:r w:rsidRPr="00667E7E">
        <w:rPr>
          <w:rFonts w:ascii="Times New Roman" w:hAnsi="Times New Roman" w:cs="Times New Roman"/>
          <w:b/>
          <w:sz w:val="24"/>
          <w:szCs w:val="24"/>
        </w:rPr>
        <w:t xml:space="preserve"> Africans?</w:t>
      </w:r>
    </w:p>
    <w:p w14:paraId="07547A01" w14:textId="77777777" w:rsidR="003665E7" w:rsidRPr="00667E7E" w:rsidRDefault="003665E7" w:rsidP="004D5B97">
      <w:pPr>
        <w:pStyle w:val="NoSpacing"/>
        <w:ind w:right="-720"/>
        <w:jc w:val="center"/>
        <w:rPr>
          <w:rFonts w:ascii="Times New Roman" w:hAnsi="Times New Roman" w:cs="Times New Roman"/>
          <w:b/>
          <w:sz w:val="24"/>
          <w:szCs w:val="24"/>
        </w:rPr>
      </w:pPr>
    </w:p>
    <w:p w14:paraId="5043CB0F" w14:textId="77777777" w:rsidR="003665E7" w:rsidRPr="00667E7E" w:rsidRDefault="003665E7" w:rsidP="004D5B97">
      <w:pPr>
        <w:pStyle w:val="NoSpacing"/>
        <w:ind w:right="-720"/>
        <w:jc w:val="center"/>
        <w:rPr>
          <w:rFonts w:ascii="Times New Roman" w:hAnsi="Times New Roman" w:cs="Times New Roman"/>
          <w:b/>
          <w:sz w:val="24"/>
          <w:szCs w:val="24"/>
        </w:rPr>
      </w:pPr>
    </w:p>
    <w:p w14:paraId="07459315" w14:textId="77777777" w:rsidR="003665E7" w:rsidRPr="00667E7E" w:rsidRDefault="003665E7" w:rsidP="004D5B97">
      <w:pPr>
        <w:pStyle w:val="NoSpacing"/>
        <w:ind w:right="-720"/>
        <w:jc w:val="center"/>
        <w:rPr>
          <w:rFonts w:ascii="Times New Roman" w:hAnsi="Times New Roman" w:cs="Times New Roman"/>
          <w:b/>
          <w:sz w:val="24"/>
          <w:szCs w:val="24"/>
        </w:rPr>
      </w:pPr>
    </w:p>
    <w:p w14:paraId="6E65D97B" w14:textId="77777777" w:rsidR="003665E7" w:rsidRDefault="003665E7" w:rsidP="004D5B97">
      <w:pPr>
        <w:pStyle w:val="NoSpacing"/>
        <w:numPr>
          <w:ilvl w:val="0"/>
          <w:numId w:val="4"/>
        </w:numPr>
        <w:ind w:left="0" w:right="-720"/>
        <w:jc w:val="center"/>
        <w:rPr>
          <w:rFonts w:ascii="Times New Roman" w:hAnsi="Times New Roman" w:cs="Times New Roman"/>
          <w:b/>
          <w:sz w:val="24"/>
          <w:szCs w:val="24"/>
        </w:rPr>
      </w:pPr>
      <w:r>
        <w:rPr>
          <w:rFonts w:ascii="Times New Roman" w:hAnsi="Times New Roman" w:cs="Times New Roman"/>
          <w:b/>
          <w:sz w:val="24"/>
          <w:szCs w:val="24"/>
        </w:rPr>
        <w:t>What does it mean that Africa’s boundaries were “superimposed?”</w:t>
      </w:r>
    </w:p>
    <w:p w14:paraId="6537F28F" w14:textId="77777777" w:rsidR="003665E7" w:rsidRPr="00667E7E" w:rsidRDefault="003665E7" w:rsidP="003665E7">
      <w:pPr>
        <w:pStyle w:val="NoSpacing"/>
        <w:ind w:right="-720"/>
        <w:jc w:val="both"/>
        <w:rPr>
          <w:rFonts w:ascii="Times New Roman" w:hAnsi="Times New Roman" w:cs="Times New Roman"/>
          <w:sz w:val="24"/>
          <w:szCs w:val="24"/>
        </w:rPr>
      </w:pPr>
    </w:p>
    <w:p w14:paraId="6DFB9E20" w14:textId="77777777" w:rsidR="003665E7" w:rsidRPr="003665E7" w:rsidRDefault="003665E7" w:rsidP="003665E7">
      <w:pPr>
        <w:spacing w:after="0" w:line="480" w:lineRule="auto"/>
        <w:rPr>
          <w:rFonts w:ascii="Times New Roman" w:hAnsi="Times New Roman" w:cs="Times New Roman"/>
          <w:sz w:val="24"/>
          <w:szCs w:val="24"/>
        </w:rPr>
      </w:pPr>
    </w:p>
    <w:sectPr w:rsidR="003665E7" w:rsidRPr="003665E7" w:rsidSect="003665E7">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A6270" w14:textId="77777777" w:rsidR="00AA2B0E" w:rsidRDefault="00AA2B0E" w:rsidP="00DA7F88">
      <w:pPr>
        <w:spacing w:after="0" w:line="240" w:lineRule="auto"/>
      </w:pPr>
      <w:r>
        <w:separator/>
      </w:r>
    </w:p>
  </w:endnote>
  <w:endnote w:type="continuationSeparator" w:id="0">
    <w:p w14:paraId="08C62793" w14:textId="77777777" w:rsidR="00AA2B0E" w:rsidRDefault="00AA2B0E" w:rsidP="00DA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DBD45" w14:textId="77777777" w:rsidR="00AA2B0E" w:rsidRDefault="00AA2B0E" w:rsidP="00DA7F88">
      <w:pPr>
        <w:spacing w:after="0" w:line="240" w:lineRule="auto"/>
      </w:pPr>
      <w:r>
        <w:separator/>
      </w:r>
    </w:p>
  </w:footnote>
  <w:footnote w:type="continuationSeparator" w:id="0">
    <w:p w14:paraId="490F5328" w14:textId="77777777" w:rsidR="00AA2B0E" w:rsidRDefault="00AA2B0E" w:rsidP="00DA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EBF80" w14:textId="03E15A25" w:rsidR="00DA7F88" w:rsidRPr="00DA7F88" w:rsidRDefault="00DA7F88" w:rsidP="00242E27">
    <w:pPr>
      <w:pStyle w:val="Header"/>
      <w:jc w:val="both"/>
      <w:rPr>
        <w:rFonts w:ascii="Times New Roman" w:hAnsi="Times New Roman" w:cs="Times New Roman"/>
        <w:sz w:val="24"/>
        <w:szCs w:val="24"/>
      </w:rPr>
    </w:pPr>
    <w:r w:rsidRPr="00DA7F88">
      <w:rPr>
        <w:rFonts w:ascii="Times New Roman" w:hAnsi="Times New Roman" w:cs="Times New Roman"/>
        <w:sz w:val="24"/>
        <w:szCs w:val="24"/>
      </w:rPr>
      <w:t>Name: ________________</w:t>
    </w:r>
    <w:r w:rsidR="003665E7">
      <w:rPr>
        <w:rFonts w:ascii="Times New Roman" w:hAnsi="Times New Roman" w:cs="Times New Roman"/>
        <w:sz w:val="24"/>
        <w:szCs w:val="24"/>
      </w:rPr>
      <w:t>______________________</w:t>
    </w:r>
    <w:r w:rsidR="00242E27">
      <w:rPr>
        <w:rFonts w:ascii="Times New Roman" w:hAnsi="Times New Roman" w:cs="Times New Roman"/>
        <w:sz w:val="24"/>
        <w:szCs w:val="24"/>
      </w:rPr>
      <w:t xml:space="preserve"> Period# _____</w:t>
    </w:r>
  </w:p>
  <w:p w14:paraId="144A5D23" w14:textId="77777777" w:rsidR="007E703B" w:rsidRPr="007E703B" w:rsidRDefault="007E703B" w:rsidP="00DA7F88">
    <w:pPr>
      <w:pStyle w:val="Header"/>
      <w:jc w:val="center"/>
      <w:rPr>
        <w:rFonts w:ascii="Times New Roman" w:hAnsi="Times New Roman" w:cs="Times New Roman"/>
        <w:sz w:val="12"/>
        <w:szCs w:val="12"/>
      </w:rPr>
    </w:pPr>
  </w:p>
  <w:p w14:paraId="5637C63A" w14:textId="77777777" w:rsidR="00DA7F88" w:rsidRPr="007E703B" w:rsidRDefault="00075B0D" w:rsidP="00DA7F88">
    <w:pPr>
      <w:pStyle w:val="Header"/>
      <w:jc w:val="center"/>
      <w:rPr>
        <w:rFonts w:ascii="Times New Roman" w:hAnsi="Times New Roman" w:cs="Times New Roman"/>
        <w:b/>
        <w:sz w:val="24"/>
        <w:szCs w:val="24"/>
      </w:rPr>
    </w:pPr>
    <w:r>
      <w:rPr>
        <w:rFonts w:ascii="Times New Roman" w:hAnsi="Times New Roman" w:cs="Times New Roman"/>
        <w:b/>
        <w:sz w:val="24"/>
        <w:szCs w:val="24"/>
      </w:rPr>
      <w:t>African</w:t>
    </w:r>
    <w:r w:rsidR="00DA7F88" w:rsidRPr="007E703B">
      <w:rPr>
        <w:rFonts w:ascii="Times New Roman" w:hAnsi="Times New Roman" w:cs="Times New Roman"/>
        <w:b/>
        <w:sz w:val="24"/>
        <w:szCs w:val="24"/>
      </w:rPr>
      <w:t xml:space="preserve"> Imperialism</w:t>
    </w:r>
    <w:r w:rsidR="003665E7">
      <w:rPr>
        <w:rFonts w:ascii="Times New Roman" w:hAnsi="Times New Roman" w:cs="Times New Roman"/>
        <w:b/>
        <w:sz w:val="24"/>
        <w:szCs w:val="24"/>
      </w:rPr>
      <w:t>—Superimposed Boundaries</w:t>
    </w:r>
  </w:p>
  <w:p w14:paraId="738610EB" w14:textId="77777777" w:rsidR="007E703B" w:rsidRPr="007E703B" w:rsidRDefault="007E703B" w:rsidP="00DA7F88">
    <w:pPr>
      <w:pStyle w:val="Header"/>
      <w:jc w:val="center"/>
      <w:rPr>
        <w:rFonts w:ascii="Times New Roman" w:hAnsi="Times New Roman" w:cs="Times New Roman"/>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3254"/>
    <w:multiLevelType w:val="hybridMultilevel"/>
    <w:tmpl w:val="16CA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A7867"/>
    <w:multiLevelType w:val="hybridMultilevel"/>
    <w:tmpl w:val="AEE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E753A"/>
    <w:multiLevelType w:val="hybridMultilevel"/>
    <w:tmpl w:val="6A944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53822"/>
    <w:multiLevelType w:val="hybridMultilevel"/>
    <w:tmpl w:val="16CA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F88"/>
    <w:rsid w:val="00075B0D"/>
    <w:rsid w:val="000852A5"/>
    <w:rsid w:val="000A58D1"/>
    <w:rsid w:val="001D5009"/>
    <w:rsid w:val="00242E27"/>
    <w:rsid w:val="0028042F"/>
    <w:rsid w:val="002B548F"/>
    <w:rsid w:val="003665E7"/>
    <w:rsid w:val="00377742"/>
    <w:rsid w:val="004D5B97"/>
    <w:rsid w:val="00516B1C"/>
    <w:rsid w:val="005E0FE1"/>
    <w:rsid w:val="00603768"/>
    <w:rsid w:val="00612178"/>
    <w:rsid w:val="006463ED"/>
    <w:rsid w:val="006E0FF1"/>
    <w:rsid w:val="00710AA3"/>
    <w:rsid w:val="007E703B"/>
    <w:rsid w:val="00835D6D"/>
    <w:rsid w:val="009D4BD2"/>
    <w:rsid w:val="00A55EE8"/>
    <w:rsid w:val="00AA2B0E"/>
    <w:rsid w:val="00AB03DC"/>
    <w:rsid w:val="00AD7A35"/>
    <w:rsid w:val="00B03029"/>
    <w:rsid w:val="00B43192"/>
    <w:rsid w:val="00B8622E"/>
    <w:rsid w:val="00C434A7"/>
    <w:rsid w:val="00D65E9F"/>
    <w:rsid w:val="00DA7F88"/>
    <w:rsid w:val="00DF23C9"/>
    <w:rsid w:val="00E2319E"/>
    <w:rsid w:val="00E553F2"/>
    <w:rsid w:val="00FD0BA9"/>
    <w:rsid w:val="00FD75AF"/>
    <w:rsid w:val="7E95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D1BB9"/>
  <w15:chartTrackingRefBased/>
  <w15:docId w15:val="{D466FFC1-8D04-42DF-BFC0-088E8DC3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88"/>
  </w:style>
  <w:style w:type="paragraph" w:styleId="Footer">
    <w:name w:val="footer"/>
    <w:basedOn w:val="Normal"/>
    <w:link w:val="FooterChar"/>
    <w:uiPriority w:val="99"/>
    <w:unhideWhenUsed/>
    <w:rsid w:val="00DA7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F88"/>
  </w:style>
  <w:style w:type="paragraph" w:styleId="ListParagraph">
    <w:name w:val="List Paragraph"/>
    <w:basedOn w:val="Normal"/>
    <w:uiPriority w:val="34"/>
    <w:qFormat/>
    <w:rsid w:val="00DA7F88"/>
    <w:pPr>
      <w:ind w:left="720"/>
      <w:contextualSpacing/>
    </w:pPr>
  </w:style>
  <w:style w:type="paragraph" w:styleId="NoSpacing">
    <w:name w:val="No Spacing"/>
    <w:uiPriority w:val="1"/>
    <w:qFormat/>
    <w:rsid w:val="003665E7"/>
    <w:pPr>
      <w:spacing w:after="0" w:line="240" w:lineRule="auto"/>
    </w:pPr>
  </w:style>
  <w:style w:type="character" w:styleId="Hyperlink">
    <w:name w:val="Hyperlink"/>
    <w:basedOn w:val="DefaultParagraphFont"/>
    <w:uiPriority w:val="99"/>
    <w:unhideWhenUsed/>
    <w:rsid w:val="00377742"/>
    <w:rPr>
      <w:color w:val="0563C1" w:themeColor="hyperlink"/>
      <w:u w:val="single"/>
    </w:rPr>
  </w:style>
  <w:style w:type="character" w:styleId="UnresolvedMention">
    <w:name w:val="Unresolved Mention"/>
    <w:basedOn w:val="DefaultParagraphFont"/>
    <w:uiPriority w:val="99"/>
    <w:semiHidden/>
    <w:unhideWhenUsed/>
    <w:rsid w:val="00377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arandgame.files.wordpress.com/2010/11/after.jp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F3E887E1E024C96E2E3284DDD51FA" ma:contentTypeVersion="13" ma:contentTypeDescription="Create a new document." ma:contentTypeScope="" ma:versionID="997d314c7ba047a1c319ff329673bf0e">
  <xsd:schema xmlns:xsd="http://www.w3.org/2001/XMLSchema" xmlns:xs="http://www.w3.org/2001/XMLSchema" xmlns:p="http://schemas.microsoft.com/office/2006/metadata/properties" xmlns:ns3="999359d2-f702-44f2-a132-96e8251e602d" xmlns:ns4="025060a6-cbd8-403f-99db-cd67392044c3" targetNamespace="http://schemas.microsoft.com/office/2006/metadata/properties" ma:root="true" ma:fieldsID="4dff09f66edc02164e90dd208d8d68f0" ns3:_="" ns4:_="">
    <xsd:import namespace="999359d2-f702-44f2-a132-96e8251e602d"/>
    <xsd:import namespace="025060a6-cbd8-403f-99db-cd67392044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359d2-f702-44f2-a132-96e8251e6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060a6-cbd8-403f-99db-cd67392044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44EA0-9652-4AA5-8360-6183AC025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359d2-f702-44f2-a132-96e8251e602d"/>
    <ds:schemaRef ds:uri="025060a6-cbd8-403f-99db-cd6739204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0D1AA-C865-44F9-A991-21067C1CE53A}">
  <ds:schemaRefs>
    <ds:schemaRef ds:uri="http://schemas.microsoft.com/sharepoint/v3/contenttype/forms"/>
  </ds:schemaRefs>
</ds:datastoreItem>
</file>

<file path=customXml/itemProps3.xml><?xml version="1.0" encoding="utf-8"?>
<ds:datastoreItem xmlns:ds="http://schemas.openxmlformats.org/officeDocument/2006/customXml" ds:itemID="{A42542B1-6BCB-4D9E-ACBA-D7BD036D39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of Osceola County</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Byrd</dc:creator>
  <cp:keywords/>
  <dc:description/>
  <cp:lastModifiedBy>Andrew Wright</cp:lastModifiedBy>
  <cp:revision>3</cp:revision>
  <cp:lastPrinted>2019-02-01T11:27:00Z</cp:lastPrinted>
  <dcterms:created xsi:type="dcterms:W3CDTF">2021-12-01T01:20:00Z</dcterms:created>
  <dcterms:modified xsi:type="dcterms:W3CDTF">2021-12-01T01:21:00Z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0x010100A86F3E887E1E024C96E2E3284DDD51FA</vt:lpwstr>
  </property>
</Properties>
</file>