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F481A" w14:textId="5B053CFF" w:rsidR="00065954" w:rsidRPr="002A18C7" w:rsidRDefault="00BB6510" w:rsidP="00812BD9">
      <w:pPr>
        <w:spacing w:line="240" w:lineRule="auto"/>
        <w:contextualSpacing/>
        <w:jc w:val="center"/>
        <w:rPr>
          <w:rFonts w:ascii="Times New Roman" w:hAnsi="Times New Roman" w:cs="Times New Roman"/>
          <w:b/>
          <w:bCs/>
          <w:color w:val="000000" w:themeColor="text1"/>
          <w:u w:val="single"/>
        </w:rPr>
      </w:pPr>
      <w:r w:rsidRPr="002A18C7">
        <w:rPr>
          <w:rFonts w:ascii="Times New Roman" w:hAnsi="Times New Roman" w:cs="Times New Roman"/>
          <w:b/>
          <w:bCs/>
          <w:color w:val="000000" w:themeColor="text1"/>
          <w:u w:val="single"/>
        </w:rPr>
        <w:t>Free Response Question (FRQ) Outline</w:t>
      </w:r>
    </w:p>
    <w:p w14:paraId="5798C2B4" w14:textId="4111C67C" w:rsidR="00BB6510" w:rsidRPr="002A18C7" w:rsidRDefault="00BB6510" w:rsidP="00812BD9">
      <w:pPr>
        <w:pStyle w:val="Default"/>
        <w:contextualSpacing/>
        <w:rPr>
          <w:rFonts w:ascii="Times New Roman" w:eastAsia="Times New Roman" w:hAnsi="Times New Roman" w:cs="Times New Roman"/>
          <w:color w:val="000000" w:themeColor="text1"/>
          <w:sz w:val="18"/>
          <w:szCs w:val="18"/>
        </w:rPr>
      </w:pPr>
      <w:r w:rsidRPr="002A18C7">
        <w:rPr>
          <w:rFonts w:ascii="Times New Roman" w:eastAsia="Times New Roman" w:hAnsi="Times New Roman" w:cs="Times New Roman"/>
          <w:color w:val="000000" w:themeColor="text1"/>
          <w:sz w:val="18"/>
          <w:szCs w:val="18"/>
        </w:rPr>
        <w:t>Part 2 of the AP Human Geography exam (</w:t>
      </w:r>
      <w:r w:rsidR="002A18C7" w:rsidRPr="002A18C7">
        <w:rPr>
          <w:rFonts w:ascii="Times New Roman" w:eastAsia="Times New Roman" w:hAnsi="Times New Roman" w:cs="Times New Roman"/>
          <w:color w:val="000000" w:themeColor="text1"/>
          <w:sz w:val="18"/>
          <w:szCs w:val="18"/>
        </w:rPr>
        <w:t>Thursday</w:t>
      </w:r>
      <w:r w:rsidRPr="002A18C7">
        <w:rPr>
          <w:rFonts w:ascii="Times New Roman" w:eastAsia="Times New Roman" w:hAnsi="Times New Roman" w:cs="Times New Roman"/>
          <w:color w:val="000000" w:themeColor="text1"/>
          <w:sz w:val="18"/>
          <w:szCs w:val="18"/>
        </w:rPr>
        <w:t xml:space="preserve">, May </w:t>
      </w:r>
      <w:r w:rsidR="002A18C7" w:rsidRPr="002A18C7">
        <w:rPr>
          <w:rFonts w:ascii="Times New Roman" w:eastAsia="Times New Roman" w:hAnsi="Times New Roman" w:cs="Times New Roman"/>
          <w:color w:val="000000" w:themeColor="text1"/>
          <w:sz w:val="18"/>
          <w:szCs w:val="18"/>
        </w:rPr>
        <w:t>5</w:t>
      </w:r>
      <w:r w:rsidR="002A18C7" w:rsidRPr="002A18C7">
        <w:rPr>
          <w:rFonts w:ascii="Times New Roman" w:eastAsia="Times New Roman" w:hAnsi="Times New Roman" w:cs="Times New Roman"/>
          <w:color w:val="000000" w:themeColor="text1"/>
          <w:sz w:val="18"/>
          <w:szCs w:val="18"/>
          <w:vertAlign w:val="superscript"/>
        </w:rPr>
        <w:t>th</w:t>
      </w:r>
      <w:r w:rsidRPr="002A18C7">
        <w:rPr>
          <w:rFonts w:ascii="Times New Roman" w:eastAsia="Times New Roman" w:hAnsi="Times New Roman" w:cs="Times New Roman"/>
          <w:color w:val="000000" w:themeColor="text1"/>
          <w:sz w:val="18"/>
          <w:szCs w:val="18"/>
        </w:rPr>
        <w:t>, 202</w:t>
      </w:r>
      <w:r w:rsidR="002A18C7" w:rsidRPr="002A18C7">
        <w:rPr>
          <w:rFonts w:ascii="Times New Roman" w:eastAsia="Times New Roman" w:hAnsi="Times New Roman" w:cs="Times New Roman"/>
          <w:color w:val="000000" w:themeColor="text1"/>
          <w:sz w:val="18"/>
          <w:szCs w:val="18"/>
        </w:rPr>
        <w:t>2</w:t>
      </w:r>
      <w:r w:rsidRPr="002A18C7">
        <w:rPr>
          <w:rFonts w:ascii="Times New Roman" w:eastAsia="Times New Roman" w:hAnsi="Times New Roman" w:cs="Times New Roman"/>
          <w:color w:val="000000" w:themeColor="text1"/>
          <w:sz w:val="18"/>
          <w:szCs w:val="18"/>
        </w:rPr>
        <w:t xml:space="preserve"> @</w:t>
      </w:r>
      <w:r w:rsidR="002A18C7" w:rsidRPr="002A18C7">
        <w:rPr>
          <w:rFonts w:ascii="Times New Roman" w:eastAsia="Times New Roman" w:hAnsi="Times New Roman" w:cs="Times New Roman"/>
          <w:color w:val="000000" w:themeColor="text1"/>
          <w:sz w:val="18"/>
          <w:szCs w:val="18"/>
        </w:rPr>
        <w:t>8 AM</w:t>
      </w:r>
      <w:r w:rsidRPr="002A18C7">
        <w:rPr>
          <w:rFonts w:ascii="Times New Roman" w:eastAsia="Times New Roman" w:hAnsi="Times New Roman" w:cs="Times New Roman"/>
          <w:color w:val="000000" w:themeColor="text1"/>
          <w:sz w:val="18"/>
          <w:szCs w:val="18"/>
        </w:rPr>
        <w:t>) is worth 50% of your</w:t>
      </w:r>
      <w:r w:rsidR="00426B22" w:rsidRPr="002A18C7">
        <w:rPr>
          <w:rFonts w:ascii="Times New Roman" w:eastAsia="Times New Roman" w:hAnsi="Times New Roman" w:cs="Times New Roman"/>
          <w:color w:val="000000" w:themeColor="text1"/>
          <w:sz w:val="18"/>
          <w:szCs w:val="18"/>
        </w:rPr>
        <w:t xml:space="preserve"> exam</w:t>
      </w:r>
      <w:r w:rsidRPr="002A18C7">
        <w:rPr>
          <w:rFonts w:ascii="Times New Roman" w:eastAsia="Times New Roman" w:hAnsi="Times New Roman" w:cs="Times New Roman"/>
          <w:color w:val="000000" w:themeColor="text1"/>
          <w:sz w:val="18"/>
          <w:szCs w:val="18"/>
        </w:rPr>
        <w:t xml:space="preserve"> score and consists of writing three FRQ essays in 75 minutes. All three questions will assess at least two different units of instruction, present an authentic geographic situation or scenario, and at least two will ask you to explain and analyze spatial relationships across geographic scales. </w:t>
      </w:r>
    </w:p>
    <w:p w14:paraId="1F4B86B1" w14:textId="77777777" w:rsidR="00812BD9" w:rsidRPr="002A18C7" w:rsidRDefault="00812BD9" w:rsidP="00812BD9">
      <w:pPr>
        <w:pStyle w:val="Default"/>
        <w:contextualSpacing/>
        <w:rPr>
          <w:rFonts w:ascii="Times New Roman" w:hAnsi="Times New Roman" w:cs="Times New Roman"/>
          <w:color w:val="000000" w:themeColor="text1"/>
          <w:sz w:val="10"/>
          <w:szCs w:val="10"/>
        </w:rPr>
      </w:pPr>
    </w:p>
    <w:p w14:paraId="2B2EA2FA" w14:textId="77777777" w:rsidR="00CC17F6" w:rsidRPr="002A18C7" w:rsidRDefault="00CC17F6" w:rsidP="00812BD9">
      <w:pPr>
        <w:numPr>
          <w:ilvl w:val="0"/>
          <w:numId w:val="1"/>
        </w:numPr>
        <w:shd w:val="clear" w:color="auto" w:fill="FFFFFF"/>
        <w:spacing w:after="0" w:line="240" w:lineRule="auto"/>
        <w:contextualSpacing/>
        <w:rPr>
          <w:rFonts w:ascii="Times New Roman" w:eastAsia="Times New Roman" w:hAnsi="Times New Roman" w:cs="Times New Roman"/>
          <w:color w:val="000000" w:themeColor="text1"/>
          <w:sz w:val="18"/>
          <w:szCs w:val="18"/>
        </w:rPr>
      </w:pPr>
      <w:r w:rsidRPr="002A18C7">
        <w:rPr>
          <w:rFonts w:ascii="Times New Roman" w:eastAsia="Times New Roman" w:hAnsi="Times New Roman" w:cs="Times New Roman"/>
          <w:color w:val="000000" w:themeColor="text1"/>
          <w:sz w:val="18"/>
          <w:szCs w:val="18"/>
        </w:rPr>
        <w:t>Each FRQ question is worth 7 points.</w:t>
      </w:r>
    </w:p>
    <w:p w14:paraId="72EB0A36" w14:textId="1A3565B2" w:rsidR="00BB6510" w:rsidRPr="002A18C7" w:rsidRDefault="00BB6510" w:rsidP="00812BD9">
      <w:pPr>
        <w:numPr>
          <w:ilvl w:val="0"/>
          <w:numId w:val="1"/>
        </w:numPr>
        <w:shd w:val="clear" w:color="auto" w:fill="FFFFFF"/>
        <w:spacing w:after="0" w:line="240" w:lineRule="auto"/>
        <w:contextualSpacing/>
        <w:rPr>
          <w:rFonts w:ascii="Times New Roman" w:eastAsia="Times New Roman" w:hAnsi="Times New Roman" w:cs="Times New Roman"/>
          <w:color w:val="000000" w:themeColor="text1"/>
          <w:sz w:val="18"/>
          <w:szCs w:val="18"/>
        </w:rPr>
      </w:pPr>
      <w:r w:rsidRPr="002A18C7">
        <w:rPr>
          <w:rFonts w:ascii="Times New Roman" w:eastAsia="Times New Roman" w:hAnsi="Times New Roman" w:cs="Times New Roman"/>
          <w:color w:val="000000" w:themeColor="text1"/>
          <w:sz w:val="18"/>
          <w:szCs w:val="18"/>
        </w:rPr>
        <w:t>The first question will have text only.</w:t>
      </w:r>
    </w:p>
    <w:p w14:paraId="3DF3B4F3" w14:textId="77777777" w:rsidR="00BB6510" w:rsidRPr="002A18C7" w:rsidRDefault="00BB6510" w:rsidP="00812BD9">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18"/>
          <w:szCs w:val="18"/>
        </w:rPr>
      </w:pPr>
      <w:r w:rsidRPr="002A18C7">
        <w:rPr>
          <w:rFonts w:ascii="Times New Roman" w:eastAsia="Times New Roman" w:hAnsi="Times New Roman" w:cs="Times New Roman"/>
          <w:color w:val="000000" w:themeColor="text1"/>
          <w:sz w:val="18"/>
          <w:szCs w:val="18"/>
        </w:rPr>
        <w:t>The second question will ask you to analyze and/or interpret data, an image, or a map.</w:t>
      </w:r>
    </w:p>
    <w:p w14:paraId="50342F82" w14:textId="2F7B03CD" w:rsidR="00BB6510" w:rsidRPr="002A18C7" w:rsidRDefault="00BB6510" w:rsidP="00812BD9">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18"/>
          <w:szCs w:val="18"/>
        </w:rPr>
      </w:pPr>
      <w:r w:rsidRPr="002A18C7">
        <w:rPr>
          <w:rFonts w:ascii="Times New Roman" w:eastAsia="Times New Roman" w:hAnsi="Times New Roman" w:cs="Times New Roman"/>
          <w:color w:val="000000" w:themeColor="text1"/>
          <w:sz w:val="18"/>
          <w:szCs w:val="18"/>
        </w:rPr>
        <w:t>The third question will feature two stimuli, which will include data, images, and/or maps</w:t>
      </w:r>
    </w:p>
    <w:p w14:paraId="1D4D9E99" w14:textId="77777777" w:rsidR="00812BD9" w:rsidRPr="002A18C7" w:rsidRDefault="00812BD9" w:rsidP="00812BD9">
      <w:pPr>
        <w:shd w:val="clear" w:color="auto" w:fill="FFFFFF"/>
        <w:spacing w:before="100" w:beforeAutospacing="1" w:after="100" w:afterAutospacing="1" w:line="240" w:lineRule="auto"/>
        <w:ind w:left="720"/>
        <w:contextualSpacing/>
        <w:rPr>
          <w:rFonts w:ascii="Times New Roman" w:eastAsia="Times New Roman" w:hAnsi="Times New Roman" w:cs="Times New Roman"/>
          <w:color w:val="000000" w:themeColor="text1"/>
          <w:sz w:val="12"/>
          <w:szCs w:val="12"/>
        </w:rPr>
      </w:pPr>
    </w:p>
    <w:p w14:paraId="7739CABA" w14:textId="62CC9619" w:rsidR="00BB6510" w:rsidRPr="002A18C7" w:rsidRDefault="00BB6510" w:rsidP="00812BD9">
      <w:pPr>
        <w:shd w:val="clear" w:color="auto" w:fill="FFFFFF"/>
        <w:spacing w:after="0" w:line="240" w:lineRule="auto"/>
        <w:contextualSpacing/>
        <w:rPr>
          <w:rFonts w:ascii="Times New Roman" w:eastAsia="Times New Roman" w:hAnsi="Times New Roman" w:cs="Times New Roman"/>
          <w:b/>
          <w:bCs/>
          <w:color w:val="000000" w:themeColor="text1"/>
          <w:sz w:val="18"/>
          <w:szCs w:val="18"/>
        </w:rPr>
      </w:pPr>
      <w:r w:rsidRPr="002A18C7">
        <w:rPr>
          <w:rFonts w:ascii="Times New Roman" w:eastAsia="Times New Roman" w:hAnsi="Times New Roman" w:cs="Times New Roman"/>
          <w:b/>
          <w:bCs/>
          <w:color w:val="000000" w:themeColor="text1"/>
          <w:sz w:val="18"/>
          <w:szCs w:val="18"/>
        </w:rPr>
        <w:t xml:space="preserve">FRQ </w:t>
      </w:r>
      <w:r w:rsidR="003A5153" w:rsidRPr="002A18C7">
        <w:rPr>
          <w:rFonts w:ascii="Times New Roman" w:eastAsia="Times New Roman" w:hAnsi="Times New Roman" w:cs="Times New Roman"/>
          <w:b/>
          <w:bCs/>
          <w:color w:val="000000" w:themeColor="text1"/>
          <w:sz w:val="18"/>
          <w:szCs w:val="18"/>
        </w:rPr>
        <w:t>Task Verbs</w:t>
      </w:r>
      <w:r w:rsidRPr="002A18C7">
        <w:rPr>
          <w:rFonts w:ascii="Times New Roman" w:eastAsia="Times New Roman" w:hAnsi="Times New Roman" w:cs="Times New Roman"/>
          <w:b/>
          <w:bCs/>
          <w:color w:val="000000" w:themeColor="text1"/>
          <w:sz w:val="18"/>
          <w:szCs w:val="18"/>
        </w:rPr>
        <w:t>:</w:t>
      </w:r>
    </w:p>
    <w:p w14:paraId="55CB6C90" w14:textId="4E538CAC" w:rsidR="00BB6510" w:rsidRPr="002A18C7" w:rsidRDefault="00812BD9" w:rsidP="00812BD9">
      <w:pPr>
        <w:pStyle w:val="Default"/>
        <w:numPr>
          <w:ilvl w:val="0"/>
          <w:numId w:val="1"/>
        </w:numPr>
        <w:contextualSpacing/>
        <w:rPr>
          <w:rFonts w:ascii="Times New Roman" w:hAnsi="Times New Roman" w:cs="Times New Roman"/>
          <w:color w:val="000000" w:themeColor="text1"/>
          <w:sz w:val="18"/>
          <w:szCs w:val="18"/>
        </w:rPr>
      </w:pPr>
      <w:r w:rsidRPr="002A18C7">
        <w:rPr>
          <w:rFonts w:ascii="Times New Roman" w:hAnsi="Times New Roman" w:cs="Times New Roman"/>
          <w:i/>
          <w:iCs/>
          <w:noProof/>
          <w:color w:val="000000" w:themeColor="text1"/>
          <w:sz w:val="16"/>
          <w:szCs w:val="16"/>
        </w:rPr>
        <w:drawing>
          <wp:anchor distT="0" distB="0" distL="114300" distR="114300" simplePos="0" relativeHeight="251659264" behindDoc="1" locked="0" layoutInCell="1" allowOverlap="1" wp14:anchorId="7338ED62" wp14:editId="17A7F652">
            <wp:simplePos x="0" y="0"/>
            <wp:positionH relativeFrom="column">
              <wp:posOffset>5599055</wp:posOffset>
            </wp:positionH>
            <wp:positionV relativeFrom="paragraph">
              <wp:posOffset>46873</wp:posOffset>
            </wp:positionV>
            <wp:extent cx="1249680" cy="1431925"/>
            <wp:effectExtent l="0" t="0" r="7620" b="0"/>
            <wp:wrapTight wrapText="bothSides">
              <wp:wrapPolygon edited="0">
                <wp:start x="0" y="0"/>
                <wp:lineTo x="0" y="21265"/>
                <wp:lineTo x="21402" y="21265"/>
                <wp:lineTo x="2140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9680"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6510" w:rsidRPr="002A18C7">
        <w:rPr>
          <w:rFonts w:ascii="Times New Roman" w:hAnsi="Times New Roman" w:cs="Times New Roman"/>
          <w:i/>
          <w:iCs/>
          <w:color w:val="000000" w:themeColor="text1"/>
          <w:sz w:val="18"/>
          <w:szCs w:val="18"/>
        </w:rPr>
        <w:t>Compare</w:t>
      </w:r>
      <w:r w:rsidR="00BB6510" w:rsidRPr="002A18C7">
        <w:rPr>
          <w:rFonts w:ascii="Times New Roman" w:hAnsi="Times New Roman" w:cs="Times New Roman"/>
          <w:color w:val="000000" w:themeColor="text1"/>
          <w:sz w:val="18"/>
          <w:szCs w:val="18"/>
        </w:rPr>
        <w:t>: Provide a description or explanation of similarities and/or differences.</w:t>
      </w:r>
    </w:p>
    <w:p w14:paraId="7810AE7F" w14:textId="148DF4CD" w:rsidR="00BB6510" w:rsidRPr="002A18C7" w:rsidRDefault="00BB6510" w:rsidP="00812BD9">
      <w:pPr>
        <w:pStyle w:val="Default"/>
        <w:numPr>
          <w:ilvl w:val="0"/>
          <w:numId w:val="1"/>
        </w:numPr>
        <w:contextualSpacing/>
        <w:rPr>
          <w:rFonts w:ascii="Times New Roman" w:hAnsi="Times New Roman" w:cs="Times New Roman"/>
          <w:color w:val="000000" w:themeColor="text1"/>
          <w:sz w:val="18"/>
          <w:szCs w:val="18"/>
        </w:rPr>
      </w:pPr>
      <w:r w:rsidRPr="002A18C7">
        <w:rPr>
          <w:rFonts w:ascii="Times New Roman" w:hAnsi="Times New Roman" w:cs="Times New Roman"/>
          <w:i/>
          <w:iCs/>
          <w:color w:val="000000" w:themeColor="text1"/>
          <w:sz w:val="18"/>
          <w:szCs w:val="18"/>
        </w:rPr>
        <w:t>Define</w:t>
      </w:r>
      <w:r w:rsidRPr="002A18C7">
        <w:rPr>
          <w:rFonts w:ascii="Times New Roman" w:hAnsi="Times New Roman" w:cs="Times New Roman"/>
          <w:color w:val="000000" w:themeColor="text1"/>
          <w:sz w:val="18"/>
          <w:szCs w:val="18"/>
        </w:rPr>
        <w:t>: Provide a specific meaning for a word or concept.</w:t>
      </w:r>
    </w:p>
    <w:p w14:paraId="33032457" w14:textId="01A5BD15" w:rsidR="00BB6510" w:rsidRPr="002A18C7" w:rsidRDefault="00BB6510" w:rsidP="00812BD9">
      <w:pPr>
        <w:pStyle w:val="Default"/>
        <w:numPr>
          <w:ilvl w:val="0"/>
          <w:numId w:val="1"/>
        </w:numPr>
        <w:contextualSpacing/>
        <w:rPr>
          <w:rFonts w:ascii="Times New Roman" w:hAnsi="Times New Roman" w:cs="Times New Roman"/>
          <w:color w:val="000000" w:themeColor="text1"/>
          <w:sz w:val="18"/>
          <w:szCs w:val="18"/>
        </w:rPr>
      </w:pPr>
      <w:r w:rsidRPr="002A18C7">
        <w:rPr>
          <w:rFonts w:ascii="Times New Roman" w:hAnsi="Times New Roman" w:cs="Times New Roman"/>
          <w:i/>
          <w:iCs/>
          <w:color w:val="000000" w:themeColor="text1"/>
          <w:sz w:val="18"/>
          <w:szCs w:val="18"/>
        </w:rPr>
        <w:t>Describe</w:t>
      </w:r>
      <w:r w:rsidRPr="002A18C7">
        <w:rPr>
          <w:rFonts w:ascii="Times New Roman" w:hAnsi="Times New Roman" w:cs="Times New Roman"/>
          <w:color w:val="000000" w:themeColor="text1"/>
          <w:sz w:val="18"/>
          <w:szCs w:val="18"/>
        </w:rPr>
        <w:t>: Provide the relevant characteristics of a specified topic.</w:t>
      </w:r>
    </w:p>
    <w:p w14:paraId="1A95EE28" w14:textId="0CB8C307" w:rsidR="00BB6510" w:rsidRPr="002A18C7" w:rsidRDefault="00BB6510" w:rsidP="00812BD9">
      <w:pPr>
        <w:pStyle w:val="Default"/>
        <w:numPr>
          <w:ilvl w:val="0"/>
          <w:numId w:val="1"/>
        </w:numPr>
        <w:contextualSpacing/>
        <w:rPr>
          <w:rFonts w:ascii="Times New Roman" w:hAnsi="Times New Roman" w:cs="Times New Roman"/>
          <w:color w:val="000000" w:themeColor="text1"/>
          <w:sz w:val="18"/>
          <w:szCs w:val="18"/>
        </w:rPr>
      </w:pPr>
      <w:r w:rsidRPr="002A18C7">
        <w:rPr>
          <w:rFonts w:ascii="Times New Roman" w:hAnsi="Times New Roman" w:cs="Times New Roman"/>
          <w:i/>
          <w:iCs/>
          <w:color w:val="000000" w:themeColor="text1"/>
          <w:sz w:val="18"/>
          <w:szCs w:val="18"/>
        </w:rPr>
        <w:t>Explain</w:t>
      </w:r>
      <w:r w:rsidRPr="002A18C7">
        <w:rPr>
          <w:rFonts w:ascii="Times New Roman" w:hAnsi="Times New Roman" w:cs="Times New Roman"/>
          <w:color w:val="000000" w:themeColor="text1"/>
          <w:sz w:val="18"/>
          <w:szCs w:val="18"/>
        </w:rPr>
        <w:t>: Provide information about how or why a relationship, process, pattern, position, or outcome occurs, using evidence and/or reasoning.</w:t>
      </w:r>
    </w:p>
    <w:p w14:paraId="04DE3220" w14:textId="45CA263A" w:rsidR="00BB6510" w:rsidRPr="002A18C7" w:rsidRDefault="00BB6510" w:rsidP="00812BD9">
      <w:pPr>
        <w:pStyle w:val="Default"/>
        <w:numPr>
          <w:ilvl w:val="0"/>
          <w:numId w:val="1"/>
        </w:numPr>
        <w:contextualSpacing/>
        <w:rPr>
          <w:rFonts w:ascii="Times New Roman" w:hAnsi="Times New Roman" w:cs="Times New Roman"/>
          <w:color w:val="000000" w:themeColor="text1"/>
          <w:sz w:val="18"/>
          <w:szCs w:val="18"/>
        </w:rPr>
      </w:pPr>
      <w:r w:rsidRPr="002A18C7">
        <w:rPr>
          <w:rFonts w:ascii="Times New Roman" w:hAnsi="Times New Roman" w:cs="Times New Roman"/>
          <w:i/>
          <w:iCs/>
          <w:color w:val="000000" w:themeColor="text1"/>
          <w:sz w:val="18"/>
          <w:szCs w:val="18"/>
          <w:u w:val="single"/>
        </w:rPr>
        <w:t>Identify</w:t>
      </w:r>
      <w:r w:rsidRPr="002A18C7">
        <w:rPr>
          <w:rFonts w:ascii="Times New Roman" w:hAnsi="Times New Roman" w:cs="Times New Roman"/>
          <w:color w:val="000000" w:themeColor="text1"/>
          <w:sz w:val="18"/>
          <w:szCs w:val="18"/>
        </w:rPr>
        <w:t xml:space="preserve">: Indicate or provide information about a specified topic, without elaboration or explanation. </w:t>
      </w:r>
    </w:p>
    <w:p w14:paraId="77296652" w14:textId="77777777" w:rsidR="00812BD9" w:rsidRPr="002A18C7" w:rsidRDefault="00812BD9" w:rsidP="00812BD9">
      <w:pPr>
        <w:pStyle w:val="Default"/>
        <w:ind w:left="720"/>
        <w:contextualSpacing/>
        <w:rPr>
          <w:rFonts w:ascii="Times New Roman" w:hAnsi="Times New Roman" w:cs="Times New Roman"/>
          <w:color w:val="000000" w:themeColor="text1"/>
          <w:sz w:val="10"/>
          <w:szCs w:val="10"/>
        </w:rPr>
      </w:pPr>
    </w:p>
    <w:p w14:paraId="48D85369" w14:textId="299FDBFF" w:rsidR="00812BD9" w:rsidRPr="002A18C7" w:rsidRDefault="00BB6510" w:rsidP="00812BD9">
      <w:pPr>
        <w:spacing w:after="0" w:line="240" w:lineRule="auto"/>
        <w:contextualSpacing/>
        <w:rPr>
          <w:rFonts w:ascii="Times New Roman" w:hAnsi="Times New Roman" w:cs="Times New Roman"/>
          <w:b/>
          <w:color w:val="000000" w:themeColor="text1"/>
          <w:sz w:val="18"/>
          <w:szCs w:val="18"/>
        </w:rPr>
      </w:pPr>
      <w:r w:rsidRPr="002A18C7">
        <w:rPr>
          <w:rFonts w:ascii="Times New Roman" w:hAnsi="Times New Roman" w:cs="Times New Roman"/>
          <w:b/>
          <w:color w:val="000000" w:themeColor="text1"/>
          <w:sz w:val="18"/>
          <w:szCs w:val="18"/>
        </w:rPr>
        <w:t>ACE the FRQs:</w:t>
      </w:r>
    </w:p>
    <w:p w14:paraId="74C78B3E" w14:textId="77777777" w:rsidR="00812BD9" w:rsidRPr="002A18C7" w:rsidRDefault="00812BD9" w:rsidP="00812BD9">
      <w:pPr>
        <w:spacing w:after="0" w:line="240" w:lineRule="auto"/>
        <w:contextualSpacing/>
        <w:rPr>
          <w:rFonts w:ascii="Times New Roman" w:hAnsi="Times New Roman" w:cs="Times New Roman"/>
          <w:b/>
          <w:color w:val="000000" w:themeColor="text1"/>
          <w:sz w:val="10"/>
          <w:szCs w:val="10"/>
        </w:rPr>
      </w:pPr>
    </w:p>
    <w:p w14:paraId="4671CA28" w14:textId="6A026B51" w:rsidR="00CC17F6" w:rsidRPr="002A18C7" w:rsidRDefault="00BB6510" w:rsidP="00812BD9">
      <w:pPr>
        <w:pStyle w:val="ListParagraph"/>
        <w:numPr>
          <w:ilvl w:val="0"/>
          <w:numId w:val="3"/>
        </w:numPr>
        <w:spacing w:after="0" w:line="240" w:lineRule="auto"/>
        <w:rPr>
          <w:rFonts w:ascii="Times New Roman" w:hAnsi="Times New Roman" w:cs="Times New Roman"/>
          <w:bCs/>
          <w:color w:val="000000" w:themeColor="text1"/>
          <w:sz w:val="18"/>
          <w:szCs w:val="18"/>
        </w:rPr>
      </w:pPr>
      <w:r w:rsidRPr="002A18C7">
        <w:rPr>
          <w:rFonts w:ascii="Times New Roman" w:hAnsi="Times New Roman" w:cs="Times New Roman"/>
          <w:bCs/>
          <w:color w:val="000000" w:themeColor="text1"/>
          <w:sz w:val="18"/>
          <w:szCs w:val="18"/>
        </w:rPr>
        <w:t xml:space="preserve">When </w:t>
      </w:r>
      <w:r w:rsidR="00CC17F6" w:rsidRPr="002A18C7">
        <w:rPr>
          <w:rFonts w:ascii="Times New Roman" w:hAnsi="Times New Roman" w:cs="Times New Roman"/>
          <w:bCs/>
          <w:i/>
          <w:iCs/>
          <w:color w:val="000000" w:themeColor="text1"/>
          <w:sz w:val="18"/>
          <w:szCs w:val="18"/>
        </w:rPr>
        <w:t>identifying</w:t>
      </w:r>
      <w:r w:rsidRPr="002A18C7">
        <w:rPr>
          <w:rFonts w:ascii="Times New Roman" w:hAnsi="Times New Roman" w:cs="Times New Roman"/>
          <w:bCs/>
          <w:color w:val="000000" w:themeColor="text1"/>
          <w:sz w:val="18"/>
          <w:szCs w:val="18"/>
        </w:rPr>
        <w:t xml:space="preserve">, </w:t>
      </w:r>
      <w:r w:rsidR="00CC17F6" w:rsidRPr="002A18C7">
        <w:rPr>
          <w:rFonts w:ascii="Times New Roman" w:hAnsi="Times New Roman" w:cs="Times New Roman"/>
          <w:bCs/>
          <w:color w:val="000000" w:themeColor="text1"/>
          <w:sz w:val="18"/>
          <w:szCs w:val="18"/>
          <w:u w:val="single"/>
        </w:rPr>
        <w:t>a</w:t>
      </w:r>
      <w:r w:rsidR="00CC17F6" w:rsidRPr="002A18C7">
        <w:rPr>
          <w:rFonts w:ascii="Times New Roman" w:hAnsi="Times New Roman" w:cs="Times New Roman"/>
          <w:bCs/>
          <w:color w:val="000000" w:themeColor="text1"/>
          <w:sz w:val="18"/>
          <w:szCs w:val="18"/>
        </w:rPr>
        <w:t>nswer</w:t>
      </w:r>
      <w:r w:rsidRPr="002A18C7">
        <w:rPr>
          <w:rFonts w:ascii="Times New Roman" w:hAnsi="Times New Roman" w:cs="Times New Roman"/>
          <w:bCs/>
          <w:color w:val="000000" w:themeColor="text1"/>
          <w:sz w:val="18"/>
          <w:szCs w:val="18"/>
        </w:rPr>
        <w:t xml:space="preserve"> the question.</w:t>
      </w:r>
    </w:p>
    <w:p w14:paraId="47AE2CBF" w14:textId="0DC82906" w:rsidR="00CC17F6" w:rsidRPr="002A18C7" w:rsidRDefault="00BB6510" w:rsidP="00812BD9">
      <w:pPr>
        <w:pStyle w:val="ListParagraph"/>
        <w:numPr>
          <w:ilvl w:val="0"/>
          <w:numId w:val="3"/>
        </w:numPr>
        <w:spacing w:line="240" w:lineRule="auto"/>
        <w:rPr>
          <w:rFonts w:ascii="Times New Roman" w:hAnsi="Times New Roman" w:cs="Times New Roman"/>
          <w:bCs/>
          <w:color w:val="000000" w:themeColor="text1"/>
          <w:sz w:val="18"/>
          <w:szCs w:val="18"/>
        </w:rPr>
      </w:pPr>
      <w:r w:rsidRPr="002A18C7">
        <w:rPr>
          <w:rFonts w:ascii="Times New Roman" w:hAnsi="Times New Roman" w:cs="Times New Roman"/>
          <w:bCs/>
          <w:color w:val="000000" w:themeColor="text1"/>
          <w:sz w:val="18"/>
          <w:szCs w:val="18"/>
        </w:rPr>
        <w:t xml:space="preserve">When </w:t>
      </w:r>
      <w:r w:rsidR="00CC17F6" w:rsidRPr="002A18C7">
        <w:rPr>
          <w:rFonts w:ascii="Times New Roman" w:hAnsi="Times New Roman" w:cs="Times New Roman"/>
          <w:bCs/>
          <w:i/>
          <w:iCs/>
          <w:color w:val="000000" w:themeColor="text1"/>
          <w:sz w:val="18"/>
          <w:szCs w:val="18"/>
        </w:rPr>
        <w:t>describing</w:t>
      </w:r>
      <w:r w:rsidRPr="002A18C7">
        <w:rPr>
          <w:rFonts w:ascii="Times New Roman" w:hAnsi="Times New Roman" w:cs="Times New Roman"/>
          <w:bCs/>
          <w:color w:val="000000" w:themeColor="text1"/>
          <w:sz w:val="18"/>
          <w:szCs w:val="18"/>
        </w:rPr>
        <w:t xml:space="preserve">, </w:t>
      </w:r>
      <w:r w:rsidR="00CC17F6" w:rsidRPr="002A18C7">
        <w:rPr>
          <w:rFonts w:ascii="Times New Roman" w:hAnsi="Times New Roman" w:cs="Times New Roman"/>
          <w:bCs/>
          <w:color w:val="000000" w:themeColor="text1"/>
          <w:sz w:val="18"/>
          <w:szCs w:val="18"/>
          <w:u w:val="single"/>
        </w:rPr>
        <w:t>a</w:t>
      </w:r>
      <w:r w:rsidR="00CC17F6" w:rsidRPr="002A18C7">
        <w:rPr>
          <w:rFonts w:ascii="Times New Roman" w:hAnsi="Times New Roman" w:cs="Times New Roman"/>
          <w:bCs/>
          <w:color w:val="000000" w:themeColor="text1"/>
          <w:sz w:val="18"/>
          <w:szCs w:val="18"/>
        </w:rPr>
        <w:t>nswer</w:t>
      </w:r>
      <w:r w:rsidRPr="002A18C7">
        <w:rPr>
          <w:rFonts w:ascii="Times New Roman" w:hAnsi="Times New Roman" w:cs="Times New Roman"/>
          <w:bCs/>
          <w:color w:val="000000" w:themeColor="text1"/>
          <w:sz w:val="18"/>
          <w:szCs w:val="18"/>
        </w:rPr>
        <w:t xml:space="preserve"> the question </w:t>
      </w:r>
      <w:r w:rsidR="00812BD9" w:rsidRPr="002A18C7">
        <w:rPr>
          <w:rFonts w:ascii="Times New Roman" w:hAnsi="Times New Roman" w:cs="Times New Roman"/>
          <w:bCs/>
          <w:color w:val="000000" w:themeColor="text1"/>
          <w:sz w:val="18"/>
          <w:szCs w:val="18"/>
        </w:rPr>
        <w:t>AND</w:t>
      </w:r>
      <w:r w:rsidRPr="002A18C7">
        <w:rPr>
          <w:rFonts w:ascii="Times New Roman" w:hAnsi="Times New Roman" w:cs="Times New Roman"/>
          <w:bCs/>
          <w:color w:val="000000" w:themeColor="text1"/>
          <w:sz w:val="18"/>
          <w:szCs w:val="18"/>
        </w:rPr>
        <w:t xml:space="preserve"> </w:t>
      </w:r>
      <w:r w:rsidR="00CC17F6" w:rsidRPr="002A18C7">
        <w:rPr>
          <w:rFonts w:ascii="Times New Roman" w:hAnsi="Times New Roman" w:cs="Times New Roman"/>
          <w:bCs/>
          <w:color w:val="000000" w:themeColor="text1"/>
          <w:sz w:val="18"/>
          <w:szCs w:val="18"/>
          <w:u w:val="single"/>
        </w:rPr>
        <w:t>e</w:t>
      </w:r>
      <w:r w:rsidR="00CC17F6" w:rsidRPr="002A18C7">
        <w:rPr>
          <w:rFonts w:ascii="Times New Roman" w:hAnsi="Times New Roman" w:cs="Times New Roman"/>
          <w:bCs/>
          <w:color w:val="000000" w:themeColor="text1"/>
          <w:sz w:val="18"/>
          <w:szCs w:val="18"/>
        </w:rPr>
        <w:t>xplain</w:t>
      </w:r>
      <w:r w:rsidRPr="002A18C7">
        <w:rPr>
          <w:rFonts w:ascii="Times New Roman" w:hAnsi="Times New Roman" w:cs="Times New Roman"/>
          <w:bCs/>
          <w:color w:val="000000" w:themeColor="text1"/>
          <w:sz w:val="18"/>
          <w:szCs w:val="18"/>
        </w:rPr>
        <w:t xml:space="preserve"> your </w:t>
      </w:r>
      <w:r w:rsidRPr="002A18C7">
        <w:rPr>
          <w:rFonts w:ascii="Times New Roman" w:hAnsi="Times New Roman" w:cs="Times New Roman"/>
          <w:bCs/>
          <w:color w:val="000000" w:themeColor="text1"/>
          <w:sz w:val="18"/>
          <w:szCs w:val="18"/>
          <w:u w:val="single"/>
        </w:rPr>
        <w:t>a</w:t>
      </w:r>
      <w:r w:rsidRPr="002A18C7">
        <w:rPr>
          <w:rFonts w:ascii="Times New Roman" w:hAnsi="Times New Roman" w:cs="Times New Roman"/>
          <w:bCs/>
          <w:color w:val="000000" w:themeColor="text1"/>
          <w:sz w:val="18"/>
          <w:szCs w:val="18"/>
        </w:rPr>
        <w:t>nswer.</w:t>
      </w:r>
    </w:p>
    <w:p w14:paraId="0545F388" w14:textId="3D91AD11" w:rsidR="00BB6510" w:rsidRPr="002A18C7" w:rsidRDefault="00BB6510" w:rsidP="00812BD9">
      <w:pPr>
        <w:pStyle w:val="ListParagraph"/>
        <w:numPr>
          <w:ilvl w:val="0"/>
          <w:numId w:val="3"/>
        </w:numPr>
        <w:spacing w:line="240" w:lineRule="auto"/>
        <w:rPr>
          <w:rFonts w:ascii="Times New Roman" w:hAnsi="Times New Roman" w:cs="Times New Roman"/>
          <w:bCs/>
          <w:color w:val="000000" w:themeColor="text1"/>
          <w:sz w:val="18"/>
          <w:szCs w:val="18"/>
        </w:rPr>
      </w:pPr>
      <w:r w:rsidRPr="002A18C7">
        <w:rPr>
          <w:rFonts w:ascii="Times New Roman" w:hAnsi="Times New Roman" w:cs="Times New Roman"/>
          <w:bCs/>
          <w:color w:val="000000" w:themeColor="text1"/>
          <w:sz w:val="18"/>
          <w:szCs w:val="18"/>
        </w:rPr>
        <w:t xml:space="preserve">When </w:t>
      </w:r>
      <w:r w:rsidR="00CC17F6" w:rsidRPr="002A18C7">
        <w:rPr>
          <w:rFonts w:ascii="Times New Roman" w:hAnsi="Times New Roman" w:cs="Times New Roman"/>
          <w:bCs/>
          <w:i/>
          <w:iCs/>
          <w:color w:val="000000" w:themeColor="text1"/>
          <w:sz w:val="18"/>
          <w:szCs w:val="18"/>
        </w:rPr>
        <w:t>explaining</w:t>
      </w:r>
      <w:r w:rsidRPr="002A18C7">
        <w:rPr>
          <w:rFonts w:ascii="Times New Roman" w:hAnsi="Times New Roman" w:cs="Times New Roman"/>
          <w:bCs/>
          <w:color w:val="000000" w:themeColor="text1"/>
          <w:sz w:val="18"/>
          <w:szCs w:val="18"/>
        </w:rPr>
        <w:t xml:space="preserve">, </w:t>
      </w:r>
      <w:r w:rsidR="00CC17F6" w:rsidRPr="002A18C7">
        <w:rPr>
          <w:rFonts w:ascii="Times New Roman" w:hAnsi="Times New Roman" w:cs="Times New Roman"/>
          <w:bCs/>
          <w:color w:val="000000" w:themeColor="text1"/>
          <w:sz w:val="18"/>
          <w:szCs w:val="18"/>
          <w:u w:val="single"/>
        </w:rPr>
        <w:t>a</w:t>
      </w:r>
      <w:r w:rsidR="00CC17F6" w:rsidRPr="002A18C7">
        <w:rPr>
          <w:rFonts w:ascii="Times New Roman" w:hAnsi="Times New Roman" w:cs="Times New Roman"/>
          <w:bCs/>
          <w:color w:val="000000" w:themeColor="text1"/>
          <w:sz w:val="18"/>
          <w:szCs w:val="18"/>
        </w:rPr>
        <w:t>nswer</w:t>
      </w:r>
      <w:r w:rsidRPr="002A18C7">
        <w:rPr>
          <w:rFonts w:ascii="Times New Roman" w:hAnsi="Times New Roman" w:cs="Times New Roman"/>
          <w:bCs/>
          <w:color w:val="000000" w:themeColor="text1"/>
          <w:sz w:val="18"/>
          <w:szCs w:val="18"/>
        </w:rPr>
        <w:t xml:space="preserve"> the question, </w:t>
      </w:r>
      <w:r w:rsidR="00CC17F6" w:rsidRPr="002A18C7">
        <w:rPr>
          <w:rFonts w:ascii="Times New Roman" w:hAnsi="Times New Roman" w:cs="Times New Roman"/>
          <w:bCs/>
          <w:color w:val="000000" w:themeColor="text1"/>
          <w:sz w:val="18"/>
          <w:szCs w:val="18"/>
          <w:u w:val="single"/>
        </w:rPr>
        <w:t>c</w:t>
      </w:r>
      <w:r w:rsidR="00CC17F6" w:rsidRPr="002A18C7">
        <w:rPr>
          <w:rFonts w:ascii="Times New Roman" w:hAnsi="Times New Roman" w:cs="Times New Roman"/>
          <w:bCs/>
          <w:color w:val="000000" w:themeColor="text1"/>
          <w:sz w:val="18"/>
          <w:szCs w:val="18"/>
        </w:rPr>
        <w:t>ite</w:t>
      </w:r>
      <w:r w:rsidRPr="002A18C7">
        <w:rPr>
          <w:rFonts w:ascii="Times New Roman" w:hAnsi="Times New Roman" w:cs="Times New Roman"/>
          <w:bCs/>
          <w:color w:val="000000" w:themeColor="text1"/>
          <w:sz w:val="18"/>
          <w:szCs w:val="18"/>
        </w:rPr>
        <w:t xml:space="preserve"> a</w:t>
      </w:r>
      <w:r w:rsidR="00CC17F6" w:rsidRPr="002A18C7">
        <w:rPr>
          <w:rFonts w:ascii="Times New Roman" w:hAnsi="Times New Roman" w:cs="Times New Roman"/>
          <w:bCs/>
          <w:color w:val="000000" w:themeColor="text1"/>
          <w:sz w:val="18"/>
          <w:szCs w:val="18"/>
        </w:rPr>
        <w:t xml:space="preserve"> </w:t>
      </w:r>
      <w:r w:rsidR="00812BD9" w:rsidRPr="002A18C7">
        <w:rPr>
          <w:rFonts w:ascii="Times New Roman" w:hAnsi="Times New Roman" w:cs="Times New Roman"/>
          <w:bCs/>
          <w:color w:val="000000" w:themeColor="text1"/>
          <w:sz w:val="18"/>
          <w:szCs w:val="18"/>
          <w:u w:val="single"/>
        </w:rPr>
        <w:t>geographic</w:t>
      </w:r>
      <w:r w:rsidR="00CC17F6" w:rsidRPr="002A18C7">
        <w:rPr>
          <w:rFonts w:ascii="Times New Roman" w:hAnsi="Times New Roman" w:cs="Times New Roman"/>
          <w:bCs/>
          <w:color w:val="000000" w:themeColor="text1"/>
          <w:sz w:val="18"/>
          <w:szCs w:val="18"/>
          <w:u w:val="single"/>
        </w:rPr>
        <w:t xml:space="preserve"> example</w:t>
      </w:r>
      <w:r w:rsidR="00812BD9" w:rsidRPr="002A18C7">
        <w:rPr>
          <w:rFonts w:ascii="Times New Roman" w:hAnsi="Times New Roman" w:cs="Times New Roman"/>
          <w:bCs/>
          <w:color w:val="000000" w:themeColor="text1"/>
          <w:sz w:val="18"/>
          <w:szCs w:val="18"/>
        </w:rPr>
        <w:t xml:space="preserve">, </w:t>
      </w:r>
      <w:r w:rsidR="00CC17F6" w:rsidRPr="002A18C7">
        <w:rPr>
          <w:rFonts w:ascii="Times New Roman" w:hAnsi="Times New Roman" w:cs="Times New Roman"/>
          <w:bCs/>
          <w:color w:val="000000" w:themeColor="text1"/>
          <w:sz w:val="18"/>
          <w:szCs w:val="18"/>
          <w:u w:val="single"/>
        </w:rPr>
        <w:t>e</w:t>
      </w:r>
      <w:r w:rsidR="00CC17F6" w:rsidRPr="002A18C7">
        <w:rPr>
          <w:rFonts w:ascii="Times New Roman" w:hAnsi="Times New Roman" w:cs="Times New Roman"/>
          <w:bCs/>
          <w:color w:val="000000" w:themeColor="text1"/>
          <w:sz w:val="18"/>
          <w:szCs w:val="18"/>
        </w:rPr>
        <w:t>xplain</w:t>
      </w:r>
      <w:r w:rsidRPr="002A18C7">
        <w:rPr>
          <w:rFonts w:ascii="Times New Roman" w:hAnsi="Times New Roman" w:cs="Times New Roman"/>
          <w:bCs/>
          <w:color w:val="000000" w:themeColor="text1"/>
          <w:sz w:val="18"/>
          <w:szCs w:val="18"/>
        </w:rPr>
        <w:t xml:space="preserve"> your </w:t>
      </w:r>
      <w:r w:rsidR="00CC17F6" w:rsidRPr="002A18C7">
        <w:rPr>
          <w:rFonts w:ascii="Times New Roman" w:hAnsi="Times New Roman" w:cs="Times New Roman"/>
          <w:bCs/>
          <w:color w:val="000000" w:themeColor="text1"/>
          <w:sz w:val="18"/>
          <w:szCs w:val="18"/>
          <w:u w:val="single"/>
        </w:rPr>
        <w:t>a</w:t>
      </w:r>
      <w:r w:rsidR="00CC17F6" w:rsidRPr="002A18C7">
        <w:rPr>
          <w:rFonts w:ascii="Times New Roman" w:hAnsi="Times New Roman" w:cs="Times New Roman"/>
          <w:bCs/>
          <w:color w:val="000000" w:themeColor="text1"/>
          <w:sz w:val="18"/>
          <w:szCs w:val="18"/>
        </w:rPr>
        <w:t xml:space="preserve">nswer </w:t>
      </w:r>
      <w:r w:rsidR="00812BD9" w:rsidRPr="002A18C7">
        <w:rPr>
          <w:rFonts w:ascii="Times New Roman" w:hAnsi="Times New Roman" w:cs="Times New Roman"/>
          <w:bCs/>
          <w:color w:val="000000" w:themeColor="text1"/>
          <w:sz w:val="18"/>
          <w:szCs w:val="18"/>
        </w:rPr>
        <w:t xml:space="preserve">AND </w:t>
      </w:r>
      <w:r w:rsidR="00CC17F6" w:rsidRPr="002A18C7">
        <w:rPr>
          <w:rFonts w:ascii="Times New Roman" w:hAnsi="Times New Roman" w:cs="Times New Roman"/>
          <w:bCs/>
          <w:color w:val="000000" w:themeColor="text1"/>
          <w:sz w:val="18"/>
          <w:szCs w:val="18"/>
          <w:u w:val="single"/>
        </w:rPr>
        <w:t>e</w:t>
      </w:r>
      <w:r w:rsidR="00CC17F6" w:rsidRPr="002A18C7">
        <w:rPr>
          <w:rFonts w:ascii="Times New Roman" w:hAnsi="Times New Roman" w:cs="Times New Roman"/>
          <w:bCs/>
          <w:color w:val="000000" w:themeColor="text1"/>
          <w:sz w:val="18"/>
          <w:szCs w:val="18"/>
        </w:rPr>
        <w:t>xample</w:t>
      </w:r>
      <w:r w:rsidRPr="002A18C7">
        <w:rPr>
          <w:rFonts w:ascii="Times New Roman" w:hAnsi="Times New Roman" w:cs="Times New Roman"/>
          <w:bCs/>
          <w:color w:val="000000" w:themeColor="text1"/>
          <w:sz w:val="18"/>
          <w:szCs w:val="18"/>
        </w:rPr>
        <w:t>.</w:t>
      </w:r>
    </w:p>
    <w:tbl>
      <w:tblPr>
        <w:tblStyle w:val="TableGrid"/>
        <w:tblW w:w="0" w:type="auto"/>
        <w:tblLook w:val="04A0" w:firstRow="1" w:lastRow="0" w:firstColumn="1" w:lastColumn="0" w:noHBand="0" w:noVBand="1"/>
      </w:tblPr>
      <w:tblGrid>
        <w:gridCol w:w="2425"/>
        <w:gridCol w:w="8365"/>
      </w:tblGrid>
      <w:tr w:rsidR="002A18C7" w:rsidRPr="002A18C7" w14:paraId="2AD8ACF7" w14:textId="77777777" w:rsidTr="008E60FE">
        <w:tc>
          <w:tcPr>
            <w:tcW w:w="10790" w:type="dxa"/>
            <w:gridSpan w:val="2"/>
          </w:tcPr>
          <w:p w14:paraId="41C55C48" w14:textId="4A417233" w:rsidR="003A5153" w:rsidRPr="002A18C7" w:rsidRDefault="003A5153" w:rsidP="00BB6510">
            <w:pPr>
              <w:spacing w:before="100" w:beforeAutospacing="1" w:after="100" w:afterAutospacing="1"/>
              <w:rPr>
                <w:rFonts w:ascii="Times New Roman" w:eastAsia="Times New Roman" w:hAnsi="Times New Roman" w:cs="Times New Roman"/>
                <w:color w:val="000000" w:themeColor="text1"/>
                <w:sz w:val="20"/>
                <w:szCs w:val="20"/>
              </w:rPr>
            </w:pPr>
            <w:r w:rsidRPr="002A18C7">
              <w:rPr>
                <w:rFonts w:ascii="Times New Roman" w:eastAsia="Times New Roman" w:hAnsi="Times New Roman" w:cs="Times New Roman"/>
                <w:color w:val="000000" w:themeColor="text1"/>
                <w:sz w:val="20"/>
                <w:szCs w:val="20"/>
              </w:rPr>
              <w:t>Write the FRQ Prompt</w:t>
            </w:r>
            <w:r w:rsidR="00812BD9" w:rsidRPr="002A18C7">
              <w:rPr>
                <w:rFonts w:ascii="Times New Roman" w:eastAsia="Times New Roman" w:hAnsi="Times New Roman" w:cs="Times New Roman"/>
                <w:color w:val="000000" w:themeColor="text1"/>
                <w:sz w:val="20"/>
                <w:szCs w:val="20"/>
              </w:rPr>
              <w:t xml:space="preserve"> below</w:t>
            </w:r>
            <w:r w:rsidRPr="002A18C7">
              <w:rPr>
                <w:rFonts w:ascii="Times New Roman" w:eastAsia="Times New Roman" w:hAnsi="Times New Roman" w:cs="Times New Roman"/>
                <w:color w:val="000000" w:themeColor="text1"/>
                <w:sz w:val="20"/>
                <w:szCs w:val="20"/>
              </w:rPr>
              <w:t xml:space="preserve"> </w:t>
            </w:r>
            <w:r w:rsidR="00812BD9" w:rsidRPr="002A18C7">
              <w:rPr>
                <w:rFonts w:ascii="Times New Roman" w:eastAsia="Times New Roman" w:hAnsi="Times New Roman" w:cs="Times New Roman"/>
                <w:color w:val="000000" w:themeColor="text1"/>
                <w:sz w:val="20"/>
                <w:szCs w:val="20"/>
              </w:rPr>
              <w:t>AND</w:t>
            </w:r>
            <w:r w:rsidRPr="002A18C7">
              <w:rPr>
                <w:rFonts w:ascii="Times New Roman" w:eastAsia="Times New Roman" w:hAnsi="Times New Roman" w:cs="Times New Roman"/>
                <w:color w:val="000000" w:themeColor="text1"/>
                <w:sz w:val="20"/>
                <w:szCs w:val="20"/>
              </w:rPr>
              <w:t xml:space="preserve"> identify which part of the question you’re answering   </w:t>
            </w:r>
          </w:p>
          <w:p w14:paraId="5B3BAB74" w14:textId="77777777" w:rsidR="003A5153" w:rsidRPr="002A18C7" w:rsidRDefault="003A5153" w:rsidP="00BB6510">
            <w:pPr>
              <w:spacing w:before="100" w:beforeAutospacing="1" w:after="100" w:afterAutospacing="1"/>
              <w:rPr>
                <w:rFonts w:ascii="Times New Roman" w:eastAsia="Times New Roman" w:hAnsi="Times New Roman" w:cs="Times New Roman"/>
                <w:color w:val="000000" w:themeColor="text1"/>
                <w:sz w:val="20"/>
                <w:szCs w:val="20"/>
              </w:rPr>
            </w:pPr>
          </w:p>
          <w:p w14:paraId="38556658" w14:textId="77777777" w:rsidR="003A5153" w:rsidRPr="002A18C7" w:rsidRDefault="003A5153" w:rsidP="00BB6510">
            <w:pPr>
              <w:spacing w:before="100" w:beforeAutospacing="1" w:after="100" w:afterAutospacing="1"/>
              <w:rPr>
                <w:rFonts w:ascii="Times New Roman" w:eastAsia="Times New Roman" w:hAnsi="Times New Roman" w:cs="Times New Roman"/>
                <w:color w:val="000000" w:themeColor="text1"/>
                <w:sz w:val="20"/>
                <w:szCs w:val="20"/>
              </w:rPr>
            </w:pPr>
          </w:p>
          <w:p w14:paraId="78DF554F" w14:textId="1B2D6A58" w:rsidR="003A5153" w:rsidRPr="002A18C7" w:rsidRDefault="003A5153" w:rsidP="00BB6510">
            <w:pPr>
              <w:spacing w:before="100" w:beforeAutospacing="1" w:after="100" w:afterAutospacing="1"/>
              <w:rPr>
                <w:rFonts w:ascii="Times New Roman" w:eastAsia="Times New Roman" w:hAnsi="Times New Roman" w:cs="Times New Roman"/>
                <w:color w:val="000000" w:themeColor="text1"/>
                <w:sz w:val="20"/>
                <w:szCs w:val="20"/>
              </w:rPr>
            </w:pPr>
          </w:p>
        </w:tc>
      </w:tr>
      <w:tr w:rsidR="002A18C7" w:rsidRPr="002A18C7" w14:paraId="105601AE" w14:textId="77777777" w:rsidTr="00812BD9">
        <w:trPr>
          <w:trHeight w:val="305"/>
        </w:trPr>
        <w:tc>
          <w:tcPr>
            <w:tcW w:w="10790" w:type="dxa"/>
            <w:gridSpan w:val="2"/>
          </w:tcPr>
          <w:p w14:paraId="7B088151" w14:textId="35BB0D5E" w:rsidR="003A5153" w:rsidRPr="002A18C7" w:rsidRDefault="00812BD9" w:rsidP="00BB6510">
            <w:pPr>
              <w:spacing w:before="100" w:beforeAutospacing="1" w:after="100" w:afterAutospacing="1"/>
              <w:rPr>
                <w:rFonts w:ascii="Times New Roman" w:eastAsia="Times New Roman" w:hAnsi="Times New Roman" w:cs="Times New Roman"/>
                <w:color w:val="000000" w:themeColor="text1"/>
                <w:sz w:val="20"/>
                <w:szCs w:val="20"/>
              </w:rPr>
            </w:pPr>
            <w:r w:rsidRPr="002A18C7">
              <w:rPr>
                <w:rFonts w:ascii="Times New Roman" w:eastAsia="Times New Roman" w:hAnsi="Times New Roman" w:cs="Times New Roman"/>
                <w:color w:val="000000" w:themeColor="text1"/>
                <w:sz w:val="20"/>
                <w:szCs w:val="20"/>
              </w:rPr>
              <w:t>In the section above, underline the FRQ task verb.</w:t>
            </w:r>
          </w:p>
        </w:tc>
      </w:tr>
      <w:tr w:rsidR="002A18C7" w:rsidRPr="002A18C7" w14:paraId="300B2954" w14:textId="77777777" w:rsidTr="00812BD9">
        <w:trPr>
          <w:trHeight w:val="350"/>
        </w:trPr>
        <w:tc>
          <w:tcPr>
            <w:tcW w:w="10790" w:type="dxa"/>
            <w:gridSpan w:val="2"/>
          </w:tcPr>
          <w:p w14:paraId="66F3BF9F" w14:textId="26DA64F0" w:rsidR="003A5153" w:rsidRPr="002A18C7" w:rsidRDefault="003A5153" w:rsidP="00BB6510">
            <w:pPr>
              <w:spacing w:before="100" w:beforeAutospacing="1" w:after="100" w:afterAutospacing="1"/>
              <w:rPr>
                <w:rFonts w:ascii="Times New Roman" w:eastAsia="Times New Roman" w:hAnsi="Times New Roman" w:cs="Times New Roman"/>
                <w:color w:val="000000" w:themeColor="text1"/>
                <w:sz w:val="20"/>
                <w:szCs w:val="20"/>
              </w:rPr>
            </w:pPr>
            <w:r w:rsidRPr="002A18C7">
              <w:rPr>
                <w:rFonts w:ascii="Times New Roman" w:eastAsia="Times New Roman" w:hAnsi="Times New Roman" w:cs="Times New Roman"/>
                <w:color w:val="000000" w:themeColor="text1"/>
                <w:sz w:val="20"/>
                <w:szCs w:val="20"/>
              </w:rPr>
              <w:t>According to the task verb, which components of ACE must your answer include?</w:t>
            </w:r>
            <w:r w:rsidR="00812BD9" w:rsidRPr="002A18C7">
              <w:rPr>
                <w:rFonts w:ascii="Times New Roman" w:eastAsia="Times New Roman" w:hAnsi="Times New Roman" w:cs="Times New Roman"/>
                <w:color w:val="000000" w:themeColor="text1"/>
                <w:sz w:val="20"/>
                <w:szCs w:val="20"/>
              </w:rPr>
              <w:t xml:space="preserve"> Circle all that apply:</w:t>
            </w:r>
            <w:r w:rsidRPr="002A18C7">
              <w:rPr>
                <w:rFonts w:ascii="Times New Roman" w:eastAsia="Times New Roman" w:hAnsi="Times New Roman" w:cs="Times New Roman"/>
                <w:color w:val="000000" w:themeColor="text1"/>
                <w:sz w:val="20"/>
                <w:szCs w:val="20"/>
              </w:rPr>
              <w:t xml:space="preserve">     </w:t>
            </w:r>
            <w:r w:rsidR="00812BD9" w:rsidRPr="002A18C7">
              <w:rPr>
                <w:rFonts w:ascii="Times New Roman" w:eastAsia="Times New Roman" w:hAnsi="Times New Roman" w:cs="Times New Roman"/>
                <w:color w:val="000000" w:themeColor="text1"/>
                <w:sz w:val="20"/>
                <w:szCs w:val="20"/>
              </w:rPr>
              <w:t xml:space="preserve">   </w:t>
            </w:r>
            <w:r w:rsidRPr="002A18C7">
              <w:rPr>
                <w:rFonts w:ascii="Times New Roman" w:eastAsia="Times New Roman" w:hAnsi="Times New Roman" w:cs="Times New Roman"/>
                <w:color w:val="000000" w:themeColor="text1"/>
                <w:sz w:val="20"/>
                <w:szCs w:val="20"/>
              </w:rPr>
              <w:t xml:space="preserve"> A  </w:t>
            </w:r>
            <w:r w:rsidR="00812BD9" w:rsidRPr="002A18C7">
              <w:rPr>
                <w:rFonts w:ascii="Times New Roman" w:eastAsia="Times New Roman" w:hAnsi="Times New Roman" w:cs="Times New Roman"/>
                <w:color w:val="000000" w:themeColor="text1"/>
                <w:sz w:val="20"/>
                <w:szCs w:val="20"/>
              </w:rPr>
              <w:t xml:space="preserve">  </w:t>
            </w:r>
            <w:r w:rsidRPr="002A18C7">
              <w:rPr>
                <w:rFonts w:ascii="Times New Roman" w:eastAsia="Times New Roman" w:hAnsi="Times New Roman" w:cs="Times New Roman"/>
                <w:color w:val="000000" w:themeColor="text1"/>
                <w:sz w:val="20"/>
                <w:szCs w:val="20"/>
              </w:rPr>
              <w:t xml:space="preserve">       C </w:t>
            </w:r>
            <w:r w:rsidR="00812BD9" w:rsidRPr="002A18C7">
              <w:rPr>
                <w:rFonts w:ascii="Times New Roman" w:eastAsia="Times New Roman" w:hAnsi="Times New Roman" w:cs="Times New Roman"/>
                <w:color w:val="000000" w:themeColor="text1"/>
                <w:sz w:val="20"/>
                <w:szCs w:val="20"/>
              </w:rPr>
              <w:t xml:space="preserve"> </w:t>
            </w:r>
            <w:r w:rsidRPr="002A18C7">
              <w:rPr>
                <w:rFonts w:ascii="Times New Roman" w:eastAsia="Times New Roman" w:hAnsi="Times New Roman" w:cs="Times New Roman"/>
                <w:color w:val="000000" w:themeColor="text1"/>
                <w:sz w:val="20"/>
                <w:szCs w:val="20"/>
              </w:rPr>
              <w:t xml:space="preserve">         E</w:t>
            </w:r>
          </w:p>
        </w:tc>
      </w:tr>
      <w:tr w:rsidR="002A18C7" w:rsidRPr="002A18C7" w14:paraId="703AF765" w14:textId="77777777" w:rsidTr="003A5153">
        <w:tc>
          <w:tcPr>
            <w:tcW w:w="2425" w:type="dxa"/>
          </w:tcPr>
          <w:p w14:paraId="4B9E6B89" w14:textId="77777777" w:rsidR="00812BD9" w:rsidRPr="002A18C7" w:rsidRDefault="00812BD9" w:rsidP="00BB6510">
            <w:pPr>
              <w:spacing w:before="100" w:beforeAutospacing="1" w:after="100" w:afterAutospacing="1"/>
              <w:rPr>
                <w:rFonts w:ascii="Times New Roman" w:eastAsia="Times New Roman" w:hAnsi="Times New Roman" w:cs="Times New Roman"/>
                <w:color w:val="000000" w:themeColor="text1"/>
                <w:sz w:val="20"/>
                <w:szCs w:val="20"/>
                <w:u w:val="single"/>
              </w:rPr>
            </w:pPr>
          </w:p>
          <w:p w14:paraId="55703D8C" w14:textId="17903932" w:rsidR="003A5153" w:rsidRPr="002A18C7" w:rsidRDefault="003A5153" w:rsidP="00BB6510">
            <w:pPr>
              <w:spacing w:before="100" w:beforeAutospacing="1" w:after="100" w:afterAutospacing="1"/>
              <w:rPr>
                <w:rFonts w:ascii="Times New Roman" w:eastAsia="Times New Roman" w:hAnsi="Times New Roman" w:cs="Times New Roman"/>
                <w:color w:val="000000" w:themeColor="text1"/>
                <w:sz w:val="20"/>
                <w:szCs w:val="20"/>
              </w:rPr>
            </w:pPr>
            <w:r w:rsidRPr="002A18C7">
              <w:rPr>
                <w:rFonts w:ascii="Times New Roman" w:eastAsia="Times New Roman" w:hAnsi="Times New Roman" w:cs="Times New Roman"/>
                <w:color w:val="000000" w:themeColor="text1"/>
                <w:sz w:val="20"/>
                <w:szCs w:val="20"/>
                <w:u w:val="single"/>
              </w:rPr>
              <w:t>ANSWER</w:t>
            </w:r>
            <w:r w:rsidRPr="002A18C7">
              <w:rPr>
                <w:rFonts w:ascii="Times New Roman" w:eastAsia="Times New Roman" w:hAnsi="Times New Roman" w:cs="Times New Roman"/>
                <w:color w:val="000000" w:themeColor="text1"/>
                <w:sz w:val="20"/>
                <w:szCs w:val="20"/>
              </w:rPr>
              <w:t xml:space="preserve"> the question</w:t>
            </w:r>
          </w:p>
        </w:tc>
        <w:tc>
          <w:tcPr>
            <w:tcW w:w="8365" w:type="dxa"/>
          </w:tcPr>
          <w:p w14:paraId="29489641" w14:textId="77777777" w:rsidR="003A5153" w:rsidRPr="002A18C7" w:rsidRDefault="003A5153" w:rsidP="00BB6510">
            <w:pPr>
              <w:spacing w:before="100" w:beforeAutospacing="1" w:after="100" w:afterAutospacing="1"/>
              <w:rPr>
                <w:rFonts w:ascii="Times New Roman" w:eastAsia="Times New Roman" w:hAnsi="Times New Roman" w:cs="Times New Roman"/>
                <w:color w:val="000000" w:themeColor="text1"/>
                <w:sz w:val="20"/>
                <w:szCs w:val="20"/>
              </w:rPr>
            </w:pPr>
          </w:p>
          <w:p w14:paraId="32C46B00" w14:textId="77777777" w:rsidR="003A5153" w:rsidRPr="002A18C7" w:rsidRDefault="003A5153" w:rsidP="00BB6510">
            <w:pPr>
              <w:spacing w:before="100" w:beforeAutospacing="1" w:after="100" w:afterAutospacing="1"/>
              <w:rPr>
                <w:rFonts w:ascii="Times New Roman" w:eastAsia="Times New Roman" w:hAnsi="Times New Roman" w:cs="Times New Roman"/>
                <w:color w:val="000000" w:themeColor="text1"/>
                <w:sz w:val="20"/>
                <w:szCs w:val="20"/>
              </w:rPr>
            </w:pPr>
          </w:p>
          <w:p w14:paraId="0B4201E9" w14:textId="77777777" w:rsidR="003A5153" w:rsidRPr="002A18C7" w:rsidRDefault="003A5153" w:rsidP="00BB6510">
            <w:pPr>
              <w:spacing w:before="100" w:beforeAutospacing="1" w:after="100" w:afterAutospacing="1"/>
              <w:rPr>
                <w:rFonts w:ascii="Times New Roman" w:eastAsia="Times New Roman" w:hAnsi="Times New Roman" w:cs="Times New Roman"/>
                <w:color w:val="000000" w:themeColor="text1"/>
                <w:sz w:val="20"/>
                <w:szCs w:val="20"/>
              </w:rPr>
            </w:pPr>
          </w:p>
          <w:p w14:paraId="4DF5F814" w14:textId="3449B8C4" w:rsidR="003A5153" w:rsidRPr="002A18C7" w:rsidRDefault="003A5153" w:rsidP="00BB6510">
            <w:pPr>
              <w:spacing w:before="100" w:beforeAutospacing="1" w:after="100" w:afterAutospacing="1"/>
              <w:rPr>
                <w:rFonts w:ascii="Times New Roman" w:eastAsia="Times New Roman" w:hAnsi="Times New Roman" w:cs="Times New Roman"/>
                <w:color w:val="000000" w:themeColor="text1"/>
                <w:sz w:val="20"/>
                <w:szCs w:val="20"/>
              </w:rPr>
            </w:pPr>
          </w:p>
        </w:tc>
      </w:tr>
      <w:tr w:rsidR="002A18C7" w:rsidRPr="002A18C7" w14:paraId="260219E7" w14:textId="77777777" w:rsidTr="003A5153">
        <w:tc>
          <w:tcPr>
            <w:tcW w:w="2425" w:type="dxa"/>
          </w:tcPr>
          <w:p w14:paraId="5BCCB541" w14:textId="77777777" w:rsidR="00812BD9" w:rsidRPr="002A18C7" w:rsidRDefault="003A5153" w:rsidP="00BB6510">
            <w:pPr>
              <w:spacing w:before="100" w:beforeAutospacing="1" w:after="100" w:afterAutospacing="1"/>
              <w:rPr>
                <w:rFonts w:ascii="Times New Roman" w:eastAsia="Times New Roman" w:hAnsi="Times New Roman" w:cs="Times New Roman"/>
                <w:color w:val="000000" w:themeColor="text1"/>
                <w:sz w:val="20"/>
                <w:szCs w:val="20"/>
              </w:rPr>
            </w:pPr>
            <w:r w:rsidRPr="002A18C7">
              <w:rPr>
                <w:rFonts w:ascii="Times New Roman" w:eastAsia="Times New Roman" w:hAnsi="Times New Roman" w:cs="Times New Roman"/>
                <w:color w:val="000000" w:themeColor="text1"/>
                <w:sz w:val="20"/>
                <w:szCs w:val="20"/>
                <w:u w:val="single"/>
              </w:rPr>
              <w:t>CITE</w:t>
            </w:r>
            <w:r w:rsidRPr="002A18C7">
              <w:rPr>
                <w:rFonts w:ascii="Times New Roman" w:eastAsia="Times New Roman" w:hAnsi="Times New Roman" w:cs="Times New Roman"/>
                <w:color w:val="000000" w:themeColor="text1"/>
                <w:sz w:val="20"/>
                <w:szCs w:val="20"/>
              </w:rPr>
              <w:t xml:space="preserve"> a geographic example</w:t>
            </w:r>
            <w:r w:rsidR="00812BD9" w:rsidRPr="002A18C7">
              <w:rPr>
                <w:rFonts w:ascii="Times New Roman" w:eastAsia="Times New Roman" w:hAnsi="Times New Roman" w:cs="Times New Roman"/>
                <w:color w:val="000000" w:themeColor="text1"/>
                <w:sz w:val="20"/>
                <w:szCs w:val="20"/>
              </w:rPr>
              <w:t xml:space="preserve"> </w:t>
            </w:r>
          </w:p>
          <w:p w14:paraId="67E130BF" w14:textId="77777777" w:rsidR="00812BD9" w:rsidRPr="002A18C7" w:rsidRDefault="00812BD9" w:rsidP="00812BD9">
            <w:pPr>
              <w:pStyle w:val="ListParagraph"/>
              <w:numPr>
                <w:ilvl w:val="0"/>
                <w:numId w:val="4"/>
              </w:numPr>
              <w:spacing w:before="100" w:beforeAutospacing="1" w:after="100" w:afterAutospacing="1"/>
              <w:ind w:left="244" w:hanging="180"/>
              <w:rPr>
                <w:rFonts w:ascii="Times New Roman" w:eastAsia="Times New Roman" w:hAnsi="Times New Roman" w:cs="Times New Roman"/>
                <w:color w:val="000000" w:themeColor="text1"/>
                <w:sz w:val="16"/>
                <w:szCs w:val="16"/>
              </w:rPr>
            </w:pPr>
            <w:r w:rsidRPr="002A18C7">
              <w:rPr>
                <w:rFonts w:ascii="Times New Roman" w:eastAsia="Times New Roman" w:hAnsi="Times New Roman" w:cs="Times New Roman"/>
                <w:color w:val="000000" w:themeColor="text1"/>
                <w:sz w:val="16"/>
                <w:szCs w:val="16"/>
              </w:rPr>
              <w:t>make sure it supports the question</w:t>
            </w:r>
          </w:p>
          <w:p w14:paraId="2131DF9F" w14:textId="6E846345" w:rsidR="00812BD9" w:rsidRPr="002A18C7" w:rsidRDefault="00812BD9" w:rsidP="00812BD9">
            <w:pPr>
              <w:pStyle w:val="ListParagraph"/>
              <w:numPr>
                <w:ilvl w:val="0"/>
                <w:numId w:val="4"/>
              </w:numPr>
              <w:spacing w:before="100" w:beforeAutospacing="1" w:after="100" w:afterAutospacing="1"/>
              <w:ind w:left="244" w:hanging="180"/>
              <w:rPr>
                <w:rFonts w:ascii="Times New Roman" w:eastAsia="Times New Roman" w:hAnsi="Times New Roman" w:cs="Times New Roman"/>
                <w:color w:val="000000" w:themeColor="text1"/>
                <w:sz w:val="14"/>
                <w:szCs w:val="14"/>
              </w:rPr>
            </w:pPr>
            <w:r w:rsidRPr="002A18C7">
              <w:rPr>
                <w:rFonts w:ascii="Times New Roman" w:eastAsia="Times New Roman" w:hAnsi="Times New Roman" w:cs="Times New Roman"/>
                <w:color w:val="000000" w:themeColor="text1"/>
                <w:sz w:val="16"/>
                <w:szCs w:val="16"/>
              </w:rPr>
              <w:t>You don’t always have to create your own geographic example. If the question gives you one, use it.</w:t>
            </w:r>
          </w:p>
        </w:tc>
        <w:tc>
          <w:tcPr>
            <w:tcW w:w="8365" w:type="dxa"/>
          </w:tcPr>
          <w:p w14:paraId="5DEE7F98" w14:textId="77777777" w:rsidR="003A5153" w:rsidRPr="002A18C7" w:rsidRDefault="003A5153" w:rsidP="00BB6510">
            <w:pPr>
              <w:spacing w:before="100" w:beforeAutospacing="1" w:after="100" w:afterAutospacing="1"/>
              <w:rPr>
                <w:rFonts w:ascii="Times New Roman" w:eastAsia="Times New Roman" w:hAnsi="Times New Roman" w:cs="Times New Roman"/>
                <w:color w:val="000000" w:themeColor="text1"/>
                <w:sz w:val="20"/>
                <w:szCs w:val="20"/>
              </w:rPr>
            </w:pPr>
          </w:p>
          <w:p w14:paraId="5A189503" w14:textId="77777777" w:rsidR="003A5153" w:rsidRPr="002A18C7" w:rsidRDefault="003A5153" w:rsidP="00BB6510">
            <w:pPr>
              <w:spacing w:before="100" w:beforeAutospacing="1" w:after="100" w:afterAutospacing="1"/>
              <w:rPr>
                <w:rFonts w:ascii="Times New Roman" w:eastAsia="Times New Roman" w:hAnsi="Times New Roman" w:cs="Times New Roman"/>
                <w:color w:val="000000" w:themeColor="text1"/>
                <w:sz w:val="20"/>
                <w:szCs w:val="20"/>
              </w:rPr>
            </w:pPr>
          </w:p>
          <w:p w14:paraId="76C35352" w14:textId="2B972795" w:rsidR="003A5153" w:rsidRPr="002A18C7" w:rsidRDefault="003A5153" w:rsidP="00BB6510">
            <w:pPr>
              <w:spacing w:before="100" w:beforeAutospacing="1" w:after="100" w:afterAutospacing="1"/>
              <w:rPr>
                <w:rFonts w:ascii="Times New Roman" w:eastAsia="Times New Roman" w:hAnsi="Times New Roman" w:cs="Times New Roman"/>
                <w:color w:val="000000" w:themeColor="text1"/>
                <w:sz w:val="20"/>
                <w:szCs w:val="20"/>
              </w:rPr>
            </w:pPr>
          </w:p>
          <w:p w14:paraId="60D65179" w14:textId="77777777" w:rsidR="00812BD9" w:rsidRPr="002A18C7" w:rsidRDefault="00812BD9" w:rsidP="00BB6510">
            <w:pPr>
              <w:spacing w:before="100" w:beforeAutospacing="1" w:after="100" w:afterAutospacing="1"/>
              <w:rPr>
                <w:rFonts w:ascii="Times New Roman" w:eastAsia="Times New Roman" w:hAnsi="Times New Roman" w:cs="Times New Roman"/>
                <w:color w:val="000000" w:themeColor="text1"/>
                <w:sz w:val="20"/>
                <w:szCs w:val="20"/>
              </w:rPr>
            </w:pPr>
          </w:p>
          <w:p w14:paraId="115C890B" w14:textId="7C196EF9" w:rsidR="003A5153" w:rsidRPr="002A18C7" w:rsidRDefault="003A5153" w:rsidP="00BB6510">
            <w:pPr>
              <w:spacing w:before="100" w:beforeAutospacing="1" w:after="100" w:afterAutospacing="1"/>
              <w:rPr>
                <w:rFonts w:ascii="Times New Roman" w:eastAsia="Times New Roman" w:hAnsi="Times New Roman" w:cs="Times New Roman"/>
                <w:color w:val="000000" w:themeColor="text1"/>
                <w:sz w:val="20"/>
                <w:szCs w:val="20"/>
              </w:rPr>
            </w:pPr>
          </w:p>
        </w:tc>
      </w:tr>
      <w:tr w:rsidR="003A5153" w:rsidRPr="002A18C7" w14:paraId="3C923F98" w14:textId="77777777" w:rsidTr="003A5153">
        <w:tc>
          <w:tcPr>
            <w:tcW w:w="2425" w:type="dxa"/>
          </w:tcPr>
          <w:p w14:paraId="48895A93" w14:textId="77777777" w:rsidR="00812BD9" w:rsidRPr="002A18C7" w:rsidRDefault="00812BD9" w:rsidP="00BB6510">
            <w:pPr>
              <w:spacing w:before="100" w:beforeAutospacing="1" w:after="100" w:afterAutospacing="1"/>
              <w:rPr>
                <w:rFonts w:ascii="Times New Roman" w:eastAsia="Times New Roman" w:hAnsi="Times New Roman" w:cs="Times New Roman"/>
                <w:color w:val="000000" w:themeColor="text1"/>
                <w:sz w:val="20"/>
                <w:szCs w:val="20"/>
                <w:u w:val="single"/>
              </w:rPr>
            </w:pPr>
          </w:p>
          <w:p w14:paraId="39A88185" w14:textId="5864889A" w:rsidR="003A5153" w:rsidRPr="002A18C7" w:rsidRDefault="003A5153" w:rsidP="00BB6510">
            <w:pPr>
              <w:spacing w:before="100" w:beforeAutospacing="1" w:after="100" w:afterAutospacing="1"/>
              <w:rPr>
                <w:rFonts w:ascii="Times New Roman" w:eastAsia="Times New Roman" w:hAnsi="Times New Roman" w:cs="Times New Roman"/>
                <w:color w:val="000000" w:themeColor="text1"/>
                <w:sz w:val="20"/>
                <w:szCs w:val="20"/>
              </w:rPr>
            </w:pPr>
            <w:r w:rsidRPr="002A18C7">
              <w:rPr>
                <w:rFonts w:ascii="Times New Roman" w:eastAsia="Times New Roman" w:hAnsi="Times New Roman" w:cs="Times New Roman"/>
                <w:color w:val="000000" w:themeColor="text1"/>
                <w:sz w:val="20"/>
                <w:szCs w:val="20"/>
                <w:u w:val="single"/>
              </w:rPr>
              <w:t>EXPLAIN</w:t>
            </w:r>
            <w:r w:rsidRPr="002A18C7">
              <w:rPr>
                <w:rFonts w:ascii="Times New Roman" w:eastAsia="Times New Roman" w:hAnsi="Times New Roman" w:cs="Times New Roman"/>
                <w:color w:val="000000" w:themeColor="text1"/>
                <w:sz w:val="20"/>
                <w:szCs w:val="20"/>
              </w:rPr>
              <w:t xml:space="preserve"> your answer</w:t>
            </w:r>
          </w:p>
        </w:tc>
        <w:tc>
          <w:tcPr>
            <w:tcW w:w="8365" w:type="dxa"/>
          </w:tcPr>
          <w:p w14:paraId="11E4B42A" w14:textId="77777777" w:rsidR="003A5153" w:rsidRPr="002A18C7" w:rsidRDefault="003A5153" w:rsidP="00BB6510">
            <w:pPr>
              <w:spacing w:before="100" w:beforeAutospacing="1" w:after="100" w:afterAutospacing="1"/>
              <w:rPr>
                <w:rFonts w:ascii="Times New Roman" w:eastAsia="Times New Roman" w:hAnsi="Times New Roman" w:cs="Times New Roman"/>
                <w:color w:val="000000" w:themeColor="text1"/>
                <w:sz w:val="20"/>
                <w:szCs w:val="20"/>
              </w:rPr>
            </w:pPr>
          </w:p>
          <w:p w14:paraId="774394EB" w14:textId="77777777" w:rsidR="003A5153" w:rsidRPr="002A18C7" w:rsidRDefault="003A5153" w:rsidP="00BB6510">
            <w:pPr>
              <w:spacing w:before="100" w:beforeAutospacing="1" w:after="100" w:afterAutospacing="1"/>
              <w:rPr>
                <w:rFonts w:ascii="Times New Roman" w:eastAsia="Times New Roman" w:hAnsi="Times New Roman" w:cs="Times New Roman"/>
                <w:color w:val="000000" w:themeColor="text1"/>
                <w:sz w:val="20"/>
                <w:szCs w:val="20"/>
              </w:rPr>
            </w:pPr>
          </w:p>
          <w:p w14:paraId="7710272E" w14:textId="77777777" w:rsidR="003A5153" w:rsidRPr="002A18C7" w:rsidRDefault="003A5153" w:rsidP="00BB6510">
            <w:pPr>
              <w:spacing w:before="100" w:beforeAutospacing="1" w:after="100" w:afterAutospacing="1"/>
              <w:rPr>
                <w:rFonts w:ascii="Times New Roman" w:eastAsia="Times New Roman" w:hAnsi="Times New Roman" w:cs="Times New Roman"/>
                <w:color w:val="000000" w:themeColor="text1"/>
                <w:sz w:val="20"/>
                <w:szCs w:val="20"/>
              </w:rPr>
            </w:pPr>
          </w:p>
          <w:p w14:paraId="107D938D" w14:textId="165F5FF5" w:rsidR="00812BD9" w:rsidRPr="002A18C7" w:rsidRDefault="00812BD9" w:rsidP="00BB6510">
            <w:pPr>
              <w:spacing w:before="100" w:beforeAutospacing="1" w:after="100" w:afterAutospacing="1"/>
              <w:rPr>
                <w:rFonts w:ascii="Times New Roman" w:eastAsia="Times New Roman" w:hAnsi="Times New Roman" w:cs="Times New Roman"/>
                <w:color w:val="000000" w:themeColor="text1"/>
                <w:sz w:val="20"/>
                <w:szCs w:val="20"/>
              </w:rPr>
            </w:pPr>
          </w:p>
        </w:tc>
      </w:tr>
    </w:tbl>
    <w:p w14:paraId="7F4830A1" w14:textId="18320C7D" w:rsidR="00BB6510" w:rsidRDefault="00BB6510" w:rsidP="00BB6510">
      <w:pPr>
        <w:rPr>
          <w:rFonts w:ascii="Times New Roman" w:hAnsi="Times New Roman" w:cs="Times New Roman"/>
          <w:b/>
          <w:bCs/>
          <w:color w:val="000000" w:themeColor="text1"/>
          <w:sz w:val="24"/>
          <w:szCs w:val="24"/>
          <w:u w:val="single"/>
        </w:rPr>
      </w:pPr>
    </w:p>
    <w:p w14:paraId="5315D214" w14:textId="4C28547D" w:rsidR="008E2705" w:rsidRDefault="008E2705" w:rsidP="00BB6510">
      <w:pPr>
        <w:rPr>
          <w:rFonts w:ascii="Times New Roman" w:hAnsi="Times New Roman" w:cs="Times New Roman"/>
          <w:b/>
          <w:bCs/>
          <w:color w:val="000000" w:themeColor="text1"/>
          <w:sz w:val="24"/>
          <w:szCs w:val="24"/>
          <w:u w:val="single"/>
        </w:rPr>
      </w:pPr>
    </w:p>
    <w:p w14:paraId="74314821" w14:textId="77777777" w:rsidR="00497A4B" w:rsidRDefault="00497A4B" w:rsidP="00562EA9">
      <w:pPr>
        <w:pStyle w:val="paragraph"/>
        <w:spacing w:before="0" w:beforeAutospacing="0" w:after="0" w:afterAutospacing="0"/>
        <w:jc w:val="center"/>
        <w:textAlignment w:val="baseline"/>
        <w:rPr>
          <w:rStyle w:val="normaltextrun"/>
          <w:rFonts w:ascii="Calibri" w:hAnsi="Calibri" w:cs="Calibri"/>
          <w:b/>
          <w:bCs/>
          <w:i/>
          <w:iCs/>
          <w:sz w:val="28"/>
          <w:szCs w:val="28"/>
          <w:u w:val="single"/>
        </w:rPr>
      </w:pPr>
    </w:p>
    <w:p w14:paraId="6F9818F5" w14:textId="77777777" w:rsidR="00497A4B" w:rsidRDefault="00497A4B" w:rsidP="00562EA9">
      <w:pPr>
        <w:pStyle w:val="paragraph"/>
        <w:spacing w:before="0" w:beforeAutospacing="0" w:after="0" w:afterAutospacing="0"/>
        <w:jc w:val="center"/>
        <w:textAlignment w:val="baseline"/>
        <w:rPr>
          <w:rStyle w:val="normaltextrun"/>
          <w:rFonts w:ascii="Calibri" w:hAnsi="Calibri" w:cs="Calibri"/>
          <w:b/>
          <w:bCs/>
          <w:i/>
          <w:iCs/>
          <w:sz w:val="28"/>
          <w:szCs w:val="28"/>
          <w:u w:val="single"/>
        </w:rPr>
      </w:pPr>
    </w:p>
    <w:p w14:paraId="7A2F8A7B" w14:textId="68B43918" w:rsidR="00562EA9" w:rsidRDefault="001310FE" w:rsidP="00562EA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i/>
          <w:iCs/>
          <w:sz w:val="28"/>
          <w:szCs w:val="28"/>
          <w:u w:val="single"/>
        </w:rPr>
        <w:t>Pizza</w:t>
      </w:r>
      <w:r w:rsidR="00562EA9">
        <w:rPr>
          <w:rStyle w:val="normaltextrun"/>
          <w:rFonts w:ascii="Calibri" w:hAnsi="Calibri" w:cs="Calibri"/>
          <w:b/>
          <w:bCs/>
          <w:i/>
          <w:iCs/>
          <w:sz w:val="28"/>
          <w:szCs w:val="28"/>
          <w:u w:val="single"/>
        </w:rPr>
        <w:t>– FRQ</w:t>
      </w:r>
    </w:p>
    <w:p w14:paraId="0CE07E3B" w14:textId="77777777" w:rsidR="00562EA9" w:rsidRDefault="00562EA9" w:rsidP="00562EA9">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1B57667E" w14:textId="2446EA14" w:rsidR="00562EA9" w:rsidRDefault="00562EA9" w:rsidP="00562EA9">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 Define </w:t>
      </w:r>
      <w:r w:rsidR="00D9630C">
        <w:rPr>
          <w:rStyle w:val="normaltextrun"/>
          <w:rFonts w:ascii="Calibri" w:hAnsi="Calibri" w:cs="Calibri"/>
        </w:rPr>
        <w:t>Pizza</w:t>
      </w:r>
      <w:r>
        <w:rPr>
          <w:rStyle w:val="normaltextrun"/>
          <w:rFonts w:ascii="Calibri" w:hAnsi="Calibri" w:cs="Calibri"/>
        </w:rPr>
        <w:t>. </w:t>
      </w:r>
      <w:r>
        <w:rPr>
          <w:rStyle w:val="eop"/>
          <w:rFonts w:ascii="Calibri" w:hAnsi="Calibri" w:cs="Calibri"/>
        </w:rPr>
        <w:t> </w:t>
      </w:r>
    </w:p>
    <w:p w14:paraId="0303A713" w14:textId="542A420C" w:rsidR="00562EA9" w:rsidRDefault="00562EA9" w:rsidP="00562EA9">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7434A1D8" w14:textId="2231D35B" w:rsidR="00562EA9" w:rsidRDefault="00562EA9" w:rsidP="00562EA9">
      <w:pPr>
        <w:pStyle w:val="paragraph"/>
        <w:spacing w:before="0" w:beforeAutospacing="0" w:after="0" w:afterAutospacing="0"/>
        <w:textAlignment w:val="baseline"/>
        <w:rPr>
          <w:rStyle w:val="eop"/>
          <w:rFonts w:ascii="Calibri" w:hAnsi="Calibri" w:cs="Calibri"/>
        </w:rPr>
      </w:pPr>
    </w:p>
    <w:p w14:paraId="6C861582" w14:textId="6EF4190E" w:rsidR="00562EA9" w:rsidRDefault="00562EA9" w:rsidP="00562EA9">
      <w:pPr>
        <w:pStyle w:val="paragraph"/>
        <w:spacing w:before="0" w:beforeAutospacing="0" w:after="0" w:afterAutospacing="0"/>
        <w:textAlignment w:val="baseline"/>
        <w:rPr>
          <w:rStyle w:val="eop"/>
          <w:rFonts w:ascii="Calibri" w:hAnsi="Calibri" w:cs="Calibri"/>
        </w:rPr>
      </w:pPr>
    </w:p>
    <w:p w14:paraId="25721F9B" w14:textId="77777777" w:rsidR="00562EA9" w:rsidRDefault="00562EA9" w:rsidP="00562EA9">
      <w:pPr>
        <w:pStyle w:val="paragraph"/>
        <w:spacing w:before="0" w:beforeAutospacing="0" w:after="0" w:afterAutospacing="0"/>
        <w:textAlignment w:val="baseline"/>
        <w:rPr>
          <w:rFonts w:ascii="Segoe UI" w:hAnsi="Segoe UI" w:cs="Segoe UI"/>
          <w:sz w:val="18"/>
          <w:szCs w:val="18"/>
        </w:rPr>
      </w:pPr>
    </w:p>
    <w:p w14:paraId="3E2D3954" w14:textId="77777777" w:rsidR="00562EA9" w:rsidRDefault="00562EA9" w:rsidP="00562E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7FD128C" w14:textId="268C4B2D" w:rsidR="00562EA9" w:rsidRDefault="00562EA9" w:rsidP="00562EA9">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 Describe </w:t>
      </w:r>
      <w:r w:rsidR="00D9630C">
        <w:rPr>
          <w:rStyle w:val="normaltextrun"/>
          <w:rFonts w:ascii="Calibri" w:hAnsi="Calibri" w:cs="Calibri"/>
        </w:rPr>
        <w:t>Pizza</w:t>
      </w:r>
      <w:r>
        <w:rPr>
          <w:rStyle w:val="normaltextrun"/>
          <w:rFonts w:ascii="Calibri" w:hAnsi="Calibri" w:cs="Calibri"/>
        </w:rPr>
        <w:t>.</w:t>
      </w:r>
      <w:r>
        <w:rPr>
          <w:rStyle w:val="eop"/>
          <w:rFonts w:ascii="Calibri" w:hAnsi="Calibri" w:cs="Calibri"/>
        </w:rPr>
        <w:t> </w:t>
      </w:r>
    </w:p>
    <w:p w14:paraId="72BD7D31" w14:textId="263337FB" w:rsidR="00562EA9" w:rsidRDefault="00562EA9" w:rsidP="00562EA9">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15F75447" w14:textId="4C68F532" w:rsidR="00562EA9" w:rsidRDefault="00562EA9" w:rsidP="00562EA9">
      <w:pPr>
        <w:pStyle w:val="paragraph"/>
        <w:spacing w:before="0" w:beforeAutospacing="0" w:after="0" w:afterAutospacing="0"/>
        <w:textAlignment w:val="baseline"/>
        <w:rPr>
          <w:rStyle w:val="eop"/>
          <w:rFonts w:ascii="Calibri" w:hAnsi="Calibri" w:cs="Calibri"/>
        </w:rPr>
      </w:pPr>
    </w:p>
    <w:p w14:paraId="71934AFD" w14:textId="3AB0C538" w:rsidR="00562EA9" w:rsidRDefault="00562EA9" w:rsidP="00562EA9">
      <w:pPr>
        <w:pStyle w:val="paragraph"/>
        <w:spacing w:before="0" w:beforeAutospacing="0" w:after="0" w:afterAutospacing="0"/>
        <w:textAlignment w:val="baseline"/>
        <w:rPr>
          <w:rStyle w:val="eop"/>
          <w:rFonts w:ascii="Calibri" w:hAnsi="Calibri" w:cs="Calibri"/>
        </w:rPr>
      </w:pPr>
    </w:p>
    <w:p w14:paraId="2A8AD22E" w14:textId="2AAE0A93" w:rsidR="00562EA9" w:rsidRDefault="00562EA9" w:rsidP="00562EA9">
      <w:pPr>
        <w:pStyle w:val="paragraph"/>
        <w:spacing w:before="0" w:beforeAutospacing="0" w:after="0" w:afterAutospacing="0"/>
        <w:textAlignment w:val="baseline"/>
        <w:rPr>
          <w:rStyle w:val="eop"/>
          <w:rFonts w:ascii="Calibri" w:hAnsi="Calibri" w:cs="Calibri"/>
        </w:rPr>
      </w:pPr>
    </w:p>
    <w:p w14:paraId="71D87766" w14:textId="77777777" w:rsidR="00562EA9" w:rsidRDefault="00562EA9" w:rsidP="00562EA9">
      <w:pPr>
        <w:pStyle w:val="paragraph"/>
        <w:spacing w:before="0" w:beforeAutospacing="0" w:after="0" w:afterAutospacing="0"/>
        <w:textAlignment w:val="baseline"/>
        <w:rPr>
          <w:rFonts w:ascii="Segoe UI" w:hAnsi="Segoe UI" w:cs="Segoe UI"/>
          <w:sz w:val="18"/>
          <w:szCs w:val="18"/>
        </w:rPr>
      </w:pPr>
    </w:p>
    <w:p w14:paraId="6A78B610" w14:textId="77777777" w:rsidR="00562EA9" w:rsidRDefault="00562EA9" w:rsidP="00562E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3ED67FE" w14:textId="4E3BF46E" w:rsidR="00562EA9" w:rsidRDefault="00562EA9" w:rsidP="00562EA9">
      <w:pPr>
        <w:pStyle w:val="paragraph"/>
        <w:numPr>
          <w:ilvl w:val="0"/>
          <w:numId w:val="7"/>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 Compare (and Contrast) </w:t>
      </w:r>
      <w:r w:rsidR="00D9630C">
        <w:rPr>
          <w:rStyle w:val="normaltextrun"/>
          <w:rFonts w:ascii="Calibri" w:hAnsi="Calibri" w:cs="Calibri"/>
        </w:rPr>
        <w:t>the types of Pizza</w:t>
      </w:r>
      <w:r>
        <w:rPr>
          <w:rStyle w:val="normaltextrun"/>
          <w:rFonts w:ascii="Calibri" w:hAnsi="Calibri" w:cs="Calibri"/>
        </w:rPr>
        <w:t>. </w:t>
      </w:r>
      <w:r>
        <w:rPr>
          <w:rStyle w:val="eop"/>
          <w:rFonts w:ascii="Calibri" w:hAnsi="Calibri" w:cs="Calibri"/>
        </w:rPr>
        <w:t> </w:t>
      </w:r>
    </w:p>
    <w:p w14:paraId="35BB4F7E" w14:textId="77777777" w:rsidR="00562EA9" w:rsidRDefault="00562EA9" w:rsidP="00562E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DE574E7" w14:textId="186987A2" w:rsidR="00562EA9" w:rsidRDefault="00562EA9" w:rsidP="00562EA9">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238503D5" w14:textId="40F0BBC6" w:rsidR="00562EA9" w:rsidRDefault="00562EA9" w:rsidP="00562EA9">
      <w:pPr>
        <w:pStyle w:val="paragraph"/>
        <w:spacing w:before="0" w:beforeAutospacing="0" w:after="0" w:afterAutospacing="0"/>
        <w:textAlignment w:val="baseline"/>
        <w:rPr>
          <w:rStyle w:val="eop"/>
          <w:rFonts w:ascii="Calibri" w:hAnsi="Calibri" w:cs="Calibri"/>
        </w:rPr>
      </w:pPr>
    </w:p>
    <w:p w14:paraId="6E607A03" w14:textId="0635B230" w:rsidR="00562EA9" w:rsidRDefault="00562EA9" w:rsidP="00562EA9">
      <w:pPr>
        <w:pStyle w:val="paragraph"/>
        <w:spacing w:before="0" w:beforeAutospacing="0" w:after="0" w:afterAutospacing="0"/>
        <w:textAlignment w:val="baseline"/>
        <w:rPr>
          <w:rStyle w:val="eop"/>
          <w:rFonts w:ascii="Calibri" w:hAnsi="Calibri" w:cs="Calibri"/>
        </w:rPr>
      </w:pPr>
    </w:p>
    <w:p w14:paraId="5501A0E5" w14:textId="3A8659A4" w:rsidR="00562EA9" w:rsidRDefault="00562EA9" w:rsidP="00562EA9">
      <w:pPr>
        <w:pStyle w:val="paragraph"/>
        <w:spacing w:before="0" w:beforeAutospacing="0" w:after="0" w:afterAutospacing="0"/>
        <w:textAlignment w:val="baseline"/>
        <w:rPr>
          <w:rStyle w:val="eop"/>
          <w:rFonts w:ascii="Calibri" w:hAnsi="Calibri" w:cs="Calibri"/>
        </w:rPr>
      </w:pPr>
    </w:p>
    <w:p w14:paraId="4F29CA5C" w14:textId="77777777" w:rsidR="00562EA9" w:rsidRDefault="00562EA9" w:rsidP="00562EA9">
      <w:pPr>
        <w:pStyle w:val="paragraph"/>
        <w:spacing w:before="0" w:beforeAutospacing="0" w:after="0" w:afterAutospacing="0"/>
        <w:textAlignment w:val="baseline"/>
        <w:rPr>
          <w:rFonts w:ascii="Segoe UI" w:hAnsi="Segoe UI" w:cs="Segoe UI"/>
          <w:sz w:val="18"/>
          <w:szCs w:val="18"/>
        </w:rPr>
      </w:pPr>
    </w:p>
    <w:p w14:paraId="16C2C3D9" w14:textId="757E0A12" w:rsidR="00562EA9" w:rsidRDefault="00562EA9" w:rsidP="00562EA9">
      <w:pPr>
        <w:pStyle w:val="paragraph"/>
        <w:numPr>
          <w:ilvl w:val="0"/>
          <w:numId w:val="8"/>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 Identify types of </w:t>
      </w:r>
      <w:r w:rsidR="00D9630C">
        <w:rPr>
          <w:rStyle w:val="normaltextrun"/>
          <w:rFonts w:ascii="Calibri" w:hAnsi="Calibri" w:cs="Calibri"/>
        </w:rPr>
        <w:t>Pizza</w:t>
      </w:r>
      <w:r>
        <w:rPr>
          <w:rStyle w:val="normaltextrun"/>
          <w:rFonts w:ascii="Calibri" w:hAnsi="Calibri" w:cs="Calibri"/>
        </w:rPr>
        <w:t>. </w:t>
      </w:r>
      <w:r>
        <w:rPr>
          <w:rStyle w:val="eop"/>
          <w:rFonts w:ascii="Calibri" w:hAnsi="Calibri" w:cs="Calibri"/>
        </w:rPr>
        <w:t> </w:t>
      </w:r>
    </w:p>
    <w:p w14:paraId="48E00E1C" w14:textId="77777777" w:rsidR="00562EA9" w:rsidRDefault="00562EA9" w:rsidP="00562E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68A1D70" w14:textId="114506D6" w:rsidR="00562EA9" w:rsidRDefault="00562EA9" w:rsidP="00562EA9">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20240A4C" w14:textId="21ABD52F" w:rsidR="00562EA9" w:rsidRDefault="00562EA9" w:rsidP="00562EA9">
      <w:pPr>
        <w:pStyle w:val="paragraph"/>
        <w:spacing w:before="0" w:beforeAutospacing="0" w:after="0" w:afterAutospacing="0"/>
        <w:textAlignment w:val="baseline"/>
        <w:rPr>
          <w:rStyle w:val="eop"/>
          <w:rFonts w:ascii="Calibri" w:hAnsi="Calibri" w:cs="Calibri"/>
        </w:rPr>
      </w:pPr>
    </w:p>
    <w:p w14:paraId="581E422A" w14:textId="1BDD3A26" w:rsidR="00562EA9" w:rsidRDefault="00562EA9" w:rsidP="00562EA9">
      <w:pPr>
        <w:pStyle w:val="paragraph"/>
        <w:spacing w:before="0" w:beforeAutospacing="0" w:after="0" w:afterAutospacing="0"/>
        <w:textAlignment w:val="baseline"/>
        <w:rPr>
          <w:rStyle w:val="eop"/>
          <w:rFonts w:ascii="Calibri" w:hAnsi="Calibri" w:cs="Calibri"/>
        </w:rPr>
      </w:pPr>
    </w:p>
    <w:p w14:paraId="110C8512" w14:textId="2859BF09" w:rsidR="00562EA9" w:rsidRDefault="00562EA9" w:rsidP="00562EA9">
      <w:pPr>
        <w:pStyle w:val="paragraph"/>
        <w:spacing w:before="0" w:beforeAutospacing="0" w:after="0" w:afterAutospacing="0"/>
        <w:textAlignment w:val="baseline"/>
        <w:rPr>
          <w:rStyle w:val="eop"/>
          <w:rFonts w:ascii="Calibri" w:hAnsi="Calibri" w:cs="Calibri"/>
        </w:rPr>
      </w:pPr>
    </w:p>
    <w:p w14:paraId="1602784A" w14:textId="77777777" w:rsidR="00562EA9" w:rsidRDefault="00562EA9" w:rsidP="00562EA9">
      <w:pPr>
        <w:pStyle w:val="paragraph"/>
        <w:spacing w:before="0" w:beforeAutospacing="0" w:after="0" w:afterAutospacing="0"/>
        <w:textAlignment w:val="baseline"/>
        <w:rPr>
          <w:rFonts w:ascii="Segoe UI" w:hAnsi="Segoe UI" w:cs="Segoe UI"/>
          <w:sz w:val="18"/>
          <w:szCs w:val="18"/>
        </w:rPr>
      </w:pPr>
    </w:p>
    <w:p w14:paraId="0B9846A7" w14:textId="6FF76ABC" w:rsidR="00562EA9" w:rsidRDefault="00562EA9" w:rsidP="00562EA9">
      <w:pPr>
        <w:pStyle w:val="paragraph"/>
        <w:numPr>
          <w:ilvl w:val="0"/>
          <w:numId w:val="9"/>
        </w:numPr>
        <w:spacing w:before="0" w:beforeAutospacing="0" w:after="0" w:afterAutospacing="0"/>
        <w:ind w:left="1080" w:firstLine="0"/>
        <w:textAlignment w:val="baseline"/>
        <w:rPr>
          <w:rFonts w:ascii="Arial" w:hAnsi="Arial" w:cs="Arial"/>
        </w:rPr>
      </w:pPr>
      <w:r>
        <w:rPr>
          <w:rStyle w:val="normaltextrun"/>
          <w:rFonts w:ascii="Calibri" w:hAnsi="Calibri" w:cs="Calibri"/>
        </w:rPr>
        <w:t xml:space="preserve"> Explain </w:t>
      </w:r>
      <w:r w:rsidR="00D9630C">
        <w:rPr>
          <w:rStyle w:val="normaltextrun"/>
          <w:rFonts w:ascii="Calibri" w:hAnsi="Calibri" w:cs="Calibri"/>
        </w:rPr>
        <w:t>how Pizza is made</w:t>
      </w:r>
      <w:r>
        <w:rPr>
          <w:rStyle w:val="normaltextrun"/>
          <w:rFonts w:ascii="Calibri" w:hAnsi="Calibri" w:cs="Calibri"/>
        </w:rPr>
        <w:t>.</w:t>
      </w:r>
      <w:r>
        <w:rPr>
          <w:rStyle w:val="eop"/>
          <w:rFonts w:ascii="Calibri" w:hAnsi="Calibri" w:cs="Calibri"/>
        </w:rPr>
        <w:t> </w:t>
      </w:r>
    </w:p>
    <w:p w14:paraId="6BDB3CE6" w14:textId="77777777" w:rsidR="00562EA9" w:rsidRDefault="00562EA9" w:rsidP="00562EA9">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4BC214A" w14:textId="77777777" w:rsidR="00562EA9" w:rsidRDefault="00562EA9" w:rsidP="00562EA9">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055F6B6" w14:textId="77777777" w:rsidR="00562EA9" w:rsidRDefault="00562EA9" w:rsidP="00562EA9">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0CE6945D" w14:textId="77777777" w:rsidR="00562EA9" w:rsidRDefault="00562EA9" w:rsidP="00562EA9">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04D66B03" w14:textId="77777777" w:rsidR="00562EA9" w:rsidRDefault="00562EA9" w:rsidP="00562EA9">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30D4008C" w14:textId="77777777" w:rsidR="00562EA9" w:rsidRDefault="00562EA9" w:rsidP="00562EA9">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025C603" w14:textId="77777777" w:rsidR="00562EA9" w:rsidRDefault="00562EA9" w:rsidP="00562EA9">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423E132E" w14:textId="77777777" w:rsidR="00562EA9" w:rsidRPr="002A18C7" w:rsidRDefault="00562EA9" w:rsidP="00BB6510">
      <w:pPr>
        <w:rPr>
          <w:rFonts w:ascii="Times New Roman" w:hAnsi="Times New Roman" w:cs="Times New Roman"/>
          <w:b/>
          <w:bCs/>
          <w:color w:val="000000" w:themeColor="text1"/>
          <w:sz w:val="24"/>
          <w:szCs w:val="24"/>
          <w:u w:val="single"/>
        </w:rPr>
      </w:pPr>
    </w:p>
    <w:sectPr w:rsidR="00562EA9" w:rsidRPr="002A18C7" w:rsidSect="00CC17F6">
      <w:headerReference w:type="default" r:id="rId11"/>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507B2" w14:textId="77777777" w:rsidR="00FD14A7" w:rsidRDefault="00FD14A7" w:rsidP="00CC17F6">
      <w:pPr>
        <w:spacing w:after="0" w:line="240" w:lineRule="auto"/>
      </w:pPr>
      <w:r>
        <w:separator/>
      </w:r>
    </w:p>
  </w:endnote>
  <w:endnote w:type="continuationSeparator" w:id="0">
    <w:p w14:paraId="229576C5" w14:textId="77777777" w:rsidR="00FD14A7" w:rsidRDefault="00FD14A7" w:rsidP="00CC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DDF6A" w14:textId="77777777" w:rsidR="00FD14A7" w:rsidRDefault="00FD14A7" w:rsidP="00CC17F6">
      <w:pPr>
        <w:spacing w:after="0" w:line="240" w:lineRule="auto"/>
      </w:pPr>
      <w:r>
        <w:separator/>
      </w:r>
    </w:p>
  </w:footnote>
  <w:footnote w:type="continuationSeparator" w:id="0">
    <w:p w14:paraId="7111996E" w14:textId="77777777" w:rsidR="00FD14A7" w:rsidRDefault="00FD14A7" w:rsidP="00CC1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4F502" w14:textId="3348D3A9" w:rsidR="00CC17F6" w:rsidRPr="00CC17F6" w:rsidRDefault="00CC17F6">
    <w:pPr>
      <w:pStyle w:val="Header"/>
      <w:rPr>
        <w:rFonts w:ascii="Times New Roman" w:hAnsi="Times New Roman" w:cs="Times New Roman"/>
        <w:sz w:val="24"/>
        <w:szCs w:val="24"/>
      </w:rPr>
    </w:pPr>
    <w:r w:rsidRPr="00CC17F6">
      <w:rPr>
        <w:rFonts w:ascii="Times New Roman" w:hAnsi="Times New Roman" w:cs="Times New Roman"/>
        <w:sz w:val="24"/>
        <w:szCs w:val="24"/>
      </w:rPr>
      <w:t>Name:___________________________________________</w:t>
    </w:r>
    <w:r w:rsidR="008E2705">
      <w:rPr>
        <w:rFonts w:ascii="Times New Roman" w:hAnsi="Times New Roman" w:cs="Times New Roman"/>
        <w:sz w:val="24"/>
        <w:szCs w:val="24"/>
      </w:rPr>
      <w:t xml:space="preserve"> Period# 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813F1"/>
    <w:multiLevelType w:val="multilevel"/>
    <w:tmpl w:val="4D94BFA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2DD4E41"/>
    <w:multiLevelType w:val="multilevel"/>
    <w:tmpl w:val="A544A1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7195A59"/>
    <w:multiLevelType w:val="multilevel"/>
    <w:tmpl w:val="B81A40B6"/>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3355B03"/>
    <w:multiLevelType w:val="hybridMultilevel"/>
    <w:tmpl w:val="A140B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D6616"/>
    <w:multiLevelType w:val="hybridMultilevel"/>
    <w:tmpl w:val="0C708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10F23"/>
    <w:multiLevelType w:val="hybridMultilevel"/>
    <w:tmpl w:val="B2C8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34383D"/>
    <w:multiLevelType w:val="multilevel"/>
    <w:tmpl w:val="88E05A8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75267CAF"/>
    <w:multiLevelType w:val="multilevel"/>
    <w:tmpl w:val="20DC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5C447C"/>
    <w:multiLevelType w:val="multilevel"/>
    <w:tmpl w:val="0BE24F6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7"/>
  </w:num>
  <w:num w:numId="2">
    <w:abstractNumId w:val="3"/>
  </w:num>
  <w:num w:numId="3">
    <w:abstractNumId w:val="4"/>
  </w:num>
  <w:num w:numId="4">
    <w:abstractNumId w:val="5"/>
  </w:num>
  <w:num w:numId="5">
    <w:abstractNumId w:val="1"/>
  </w:num>
  <w:num w:numId="6">
    <w:abstractNumId w:val="6"/>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510"/>
    <w:rsid w:val="00065954"/>
    <w:rsid w:val="001310FE"/>
    <w:rsid w:val="002A18C7"/>
    <w:rsid w:val="003A5153"/>
    <w:rsid w:val="003D05CD"/>
    <w:rsid w:val="00426B22"/>
    <w:rsid w:val="00497A4B"/>
    <w:rsid w:val="00562EA9"/>
    <w:rsid w:val="00812BD9"/>
    <w:rsid w:val="008E2705"/>
    <w:rsid w:val="00B022F4"/>
    <w:rsid w:val="00BB6510"/>
    <w:rsid w:val="00CC17F6"/>
    <w:rsid w:val="00D0262E"/>
    <w:rsid w:val="00D9630C"/>
    <w:rsid w:val="00FD10AE"/>
    <w:rsid w:val="00FD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3C0CA"/>
  <w15:chartTrackingRefBased/>
  <w15:docId w15:val="{129A47E7-964D-40EC-9D72-1885F3C4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5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B6510"/>
    <w:pPr>
      <w:autoSpaceDE w:val="0"/>
      <w:autoSpaceDN w:val="0"/>
      <w:adjustRightInd w:val="0"/>
      <w:spacing w:after="0" w:line="240" w:lineRule="auto"/>
    </w:pPr>
    <w:rPr>
      <w:rFonts w:ascii="Aktiv Grotesk" w:hAnsi="Aktiv Grotesk" w:cs="Aktiv Grotesk"/>
      <w:color w:val="000000"/>
      <w:sz w:val="24"/>
      <w:szCs w:val="24"/>
    </w:rPr>
  </w:style>
  <w:style w:type="paragraph" w:styleId="ListParagraph">
    <w:name w:val="List Paragraph"/>
    <w:basedOn w:val="Normal"/>
    <w:uiPriority w:val="34"/>
    <w:qFormat/>
    <w:rsid w:val="00BB6510"/>
    <w:pPr>
      <w:ind w:left="720"/>
      <w:contextualSpacing/>
    </w:pPr>
  </w:style>
  <w:style w:type="paragraph" w:styleId="Header">
    <w:name w:val="header"/>
    <w:basedOn w:val="Normal"/>
    <w:link w:val="HeaderChar"/>
    <w:uiPriority w:val="99"/>
    <w:unhideWhenUsed/>
    <w:rsid w:val="00CC1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7F6"/>
  </w:style>
  <w:style w:type="paragraph" w:styleId="Footer">
    <w:name w:val="footer"/>
    <w:basedOn w:val="Normal"/>
    <w:link w:val="FooterChar"/>
    <w:uiPriority w:val="99"/>
    <w:unhideWhenUsed/>
    <w:rsid w:val="00CC1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7F6"/>
  </w:style>
  <w:style w:type="table" w:styleId="TableGrid">
    <w:name w:val="Table Grid"/>
    <w:basedOn w:val="TableNormal"/>
    <w:uiPriority w:val="39"/>
    <w:rsid w:val="003A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62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62EA9"/>
  </w:style>
  <w:style w:type="character" w:customStyle="1" w:styleId="eop">
    <w:name w:val="eop"/>
    <w:basedOn w:val="DefaultParagraphFont"/>
    <w:rsid w:val="00562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031090">
      <w:bodyDiv w:val="1"/>
      <w:marLeft w:val="0"/>
      <w:marRight w:val="0"/>
      <w:marTop w:val="0"/>
      <w:marBottom w:val="0"/>
      <w:divBdr>
        <w:top w:val="none" w:sz="0" w:space="0" w:color="auto"/>
        <w:left w:val="none" w:sz="0" w:space="0" w:color="auto"/>
        <w:bottom w:val="none" w:sz="0" w:space="0" w:color="auto"/>
        <w:right w:val="none" w:sz="0" w:space="0" w:color="auto"/>
      </w:divBdr>
      <w:divsChild>
        <w:div w:id="1773625419">
          <w:marLeft w:val="0"/>
          <w:marRight w:val="0"/>
          <w:marTop w:val="0"/>
          <w:marBottom w:val="0"/>
          <w:divBdr>
            <w:top w:val="none" w:sz="0" w:space="0" w:color="auto"/>
            <w:left w:val="none" w:sz="0" w:space="0" w:color="auto"/>
            <w:bottom w:val="none" w:sz="0" w:space="0" w:color="auto"/>
            <w:right w:val="none" w:sz="0" w:space="0" w:color="auto"/>
          </w:divBdr>
        </w:div>
        <w:div w:id="1742022289">
          <w:marLeft w:val="0"/>
          <w:marRight w:val="0"/>
          <w:marTop w:val="0"/>
          <w:marBottom w:val="0"/>
          <w:divBdr>
            <w:top w:val="none" w:sz="0" w:space="0" w:color="auto"/>
            <w:left w:val="none" w:sz="0" w:space="0" w:color="auto"/>
            <w:bottom w:val="none" w:sz="0" w:space="0" w:color="auto"/>
            <w:right w:val="none" w:sz="0" w:space="0" w:color="auto"/>
          </w:divBdr>
          <w:divsChild>
            <w:div w:id="1283998999">
              <w:marLeft w:val="0"/>
              <w:marRight w:val="0"/>
              <w:marTop w:val="0"/>
              <w:marBottom w:val="0"/>
              <w:divBdr>
                <w:top w:val="none" w:sz="0" w:space="0" w:color="auto"/>
                <w:left w:val="none" w:sz="0" w:space="0" w:color="auto"/>
                <w:bottom w:val="none" w:sz="0" w:space="0" w:color="auto"/>
                <w:right w:val="none" w:sz="0" w:space="0" w:color="auto"/>
              </w:divBdr>
            </w:div>
            <w:div w:id="2032411883">
              <w:marLeft w:val="0"/>
              <w:marRight w:val="0"/>
              <w:marTop w:val="0"/>
              <w:marBottom w:val="0"/>
              <w:divBdr>
                <w:top w:val="none" w:sz="0" w:space="0" w:color="auto"/>
                <w:left w:val="none" w:sz="0" w:space="0" w:color="auto"/>
                <w:bottom w:val="none" w:sz="0" w:space="0" w:color="auto"/>
                <w:right w:val="none" w:sz="0" w:space="0" w:color="auto"/>
              </w:divBdr>
            </w:div>
            <w:div w:id="1702631646">
              <w:marLeft w:val="0"/>
              <w:marRight w:val="0"/>
              <w:marTop w:val="0"/>
              <w:marBottom w:val="0"/>
              <w:divBdr>
                <w:top w:val="none" w:sz="0" w:space="0" w:color="auto"/>
                <w:left w:val="none" w:sz="0" w:space="0" w:color="auto"/>
                <w:bottom w:val="none" w:sz="0" w:space="0" w:color="auto"/>
                <w:right w:val="none" w:sz="0" w:space="0" w:color="auto"/>
              </w:divBdr>
            </w:div>
            <w:div w:id="296304851">
              <w:marLeft w:val="0"/>
              <w:marRight w:val="0"/>
              <w:marTop w:val="0"/>
              <w:marBottom w:val="0"/>
              <w:divBdr>
                <w:top w:val="none" w:sz="0" w:space="0" w:color="auto"/>
                <w:left w:val="none" w:sz="0" w:space="0" w:color="auto"/>
                <w:bottom w:val="none" w:sz="0" w:space="0" w:color="auto"/>
                <w:right w:val="none" w:sz="0" w:space="0" w:color="auto"/>
              </w:divBdr>
            </w:div>
            <w:div w:id="1788154667">
              <w:marLeft w:val="0"/>
              <w:marRight w:val="0"/>
              <w:marTop w:val="0"/>
              <w:marBottom w:val="0"/>
              <w:divBdr>
                <w:top w:val="none" w:sz="0" w:space="0" w:color="auto"/>
                <w:left w:val="none" w:sz="0" w:space="0" w:color="auto"/>
                <w:bottom w:val="none" w:sz="0" w:space="0" w:color="auto"/>
                <w:right w:val="none" w:sz="0" w:space="0" w:color="auto"/>
              </w:divBdr>
            </w:div>
          </w:divsChild>
        </w:div>
        <w:div w:id="1580627966">
          <w:marLeft w:val="0"/>
          <w:marRight w:val="0"/>
          <w:marTop w:val="0"/>
          <w:marBottom w:val="0"/>
          <w:divBdr>
            <w:top w:val="none" w:sz="0" w:space="0" w:color="auto"/>
            <w:left w:val="none" w:sz="0" w:space="0" w:color="auto"/>
            <w:bottom w:val="none" w:sz="0" w:space="0" w:color="auto"/>
            <w:right w:val="none" w:sz="0" w:space="0" w:color="auto"/>
          </w:divBdr>
          <w:divsChild>
            <w:div w:id="576210196">
              <w:marLeft w:val="0"/>
              <w:marRight w:val="0"/>
              <w:marTop w:val="0"/>
              <w:marBottom w:val="0"/>
              <w:divBdr>
                <w:top w:val="none" w:sz="0" w:space="0" w:color="auto"/>
                <w:left w:val="none" w:sz="0" w:space="0" w:color="auto"/>
                <w:bottom w:val="none" w:sz="0" w:space="0" w:color="auto"/>
                <w:right w:val="none" w:sz="0" w:space="0" w:color="auto"/>
              </w:divBdr>
            </w:div>
            <w:div w:id="837961386">
              <w:marLeft w:val="0"/>
              <w:marRight w:val="0"/>
              <w:marTop w:val="0"/>
              <w:marBottom w:val="0"/>
              <w:divBdr>
                <w:top w:val="none" w:sz="0" w:space="0" w:color="auto"/>
                <w:left w:val="none" w:sz="0" w:space="0" w:color="auto"/>
                <w:bottom w:val="none" w:sz="0" w:space="0" w:color="auto"/>
                <w:right w:val="none" w:sz="0" w:space="0" w:color="auto"/>
              </w:divBdr>
            </w:div>
            <w:div w:id="1322275698">
              <w:marLeft w:val="0"/>
              <w:marRight w:val="0"/>
              <w:marTop w:val="0"/>
              <w:marBottom w:val="0"/>
              <w:divBdr>
                <w:top w:val="none" w:sz="0" w:space="0" w:color="auto"/>
                <w:left w:val="none" w:sz="0" w:space="0" w:color="auto"/>
                <w:bottom w:val="none" w:sz="0" w:space="0" w:color="auto"/>
                <w:right w:val="none" w:sz="0" w:space="0" w:color="auto"/>
              </w:divBdr>
            </w:div>
            <w:div w:id="1478379551">
              <w:marLeft w:val="0"/>
              <w:marRight w:val="0"/>
              <w:marTop w:val="0"/>
              <w:marBottom w:val="0"/>
              <w:divBdr>
                <w:top w:val="none" w:sz="0" w:space="0" w:color="auto"/>
                <w:left w:val="none" w:sz="0" w:space="0" w:color="auto"/>
                <w:bottom w:val="none" w:sz="0" w:space="0" w:color="auto"/>
                <w:right w:val="none" w:sz="0" w:space="0" w:color="auto"/>
              </w:divBdr>
            </w:div>
            <w:div w:id="1546913992">
              <w:marLeft w:val="0"/>
              <w:marRight w:val="0"/>
              <w:marTop w:val="0"/>
              <w:marBottom w:val="0"/>
              <w:divBdr>
                <w:top w:val="none" w:sz="0" w:space="0" w:color="auto"/>
                <w:left w:val="none" w:sz="0" w:space="0" w:color="auto"/>
                <w:bottom w:val="none" w:sz="0" w:space="0" w:color="auto"/>
                <w:right w:val="none" w:sz="0" w:space="0" w:color="auto"/>
              </w:divBdr>
            </w:div>
          </w:divsChild>
        </w:div>
        <w:div w:id="1754933860">
          <w:marLeft w:val="0"/>
          <w:marRight w:val="0"/>
          <w:marTop w:val="0"/>
          <w:marBottom w:val="0"/>
          <w:divBdr>
            <w:top w:val="none" w:sz="0" w:space="0" w:color="auto"/>
            <w:left w:val="none" w:sz="0" w:space="0" w:color="auto"/>
            <w:bottom w:val="none" w:sz="0" w:space="0" w:color="auto"/>
            <w:right w:val="none" w:sz="0" w:space="0" w:color="auto"/>
          </w:divBdr>
          <w:divsChild>
            <w:div w:id="1859156345">
              <w:marLeft w:val="0"/>
              <w:marRight w:val="0"/>
              <w:marTop w:val="0"/>
              <w:marBottom w:val="0"/>
              <w:divBdr>
                <w:top w:val="none" w:sz="0" w:space="0" w:color="auto"/>
                <w:left w:val="none" w:sz="0" w:space="0" w:color="auto"/>
                <w:bottom w:val="none" w:sz="0" w:space="0" w:color="auto"/>
                <w:right w:val="none" w:sz="0" w:space="0" w:color="auto"/>
              </w:divBdr>
            </w:div>
            <w:div w:id="1147552857">
              <w:marLeft w:val="0"/>
              <w:marRight w:val="0"/>
              <w:marTop w:val="0"/>
              <w:marBottom w:val="0"/>
              <w:divBdr>
                <w:top w:val="none" w:sz="0" w:space="0" w:color="auto"/>
                <w:left w:val="none" w:sz="0" w:space="0" w:color="auto"/>
                <w:bottom w:val="none" w:sz="0" w:space="0" w:color="auto"/>
                <w:right w:val="none" w:sz="0" w:space="0" w:color="auto"/>
              </w:divBdr>
            </w:div>
            <w:div w:id="715158553">
              <w:marLeft w:val="0"/>
              <w:marRight w:val="0"/>
              <w:marTop w:val="0"/>
              <w:marBottom w:val="0"/>
              <w:divBdr>
                <w:top w:val="none" w:sz="0" w:space="0" w:color="auto"/>
                <w:left w:val="none" w:sz="0" w:space="0" w:color="auto"/>
                <w:bottom w:val="none" w:sz="0" w:space="0" w:color="auto"/>
                <w:right w:val="none" w:sz="0" w:space="0" w:color="auto"/>
              </w:divBdr>
            </w:div>
            <w:div w:id="67193006">
              <w:marLeft w:val="0"/>
              <w:marRight w:val="0"/>
              <w:marTop w:val="0"/>
              <w:marBottom w:val="0"/>
              <w:divBdr>
                <w:top w:val="none" w:sz="0" w:space="0" w:color="auto"/>
                <w:left w:val="none" w:sz="0" w:space="0" w:color="auto"/>
                <w:bottom w:val="none" w:sz="0" w:space="0" w:color="auto"/>
                <w:right w:val="none" w:sz="0" w:space="0" w:color="auto"/>
              </w:divBdr>
            </w:div>
            <w:div w:id="1280188181">
              <w:marLeft w:val="0"/>
              <w:marRight w:val="0"/>
              <w:marTop w:val="0"/>
              <w:marBottom w:val="0"/>
              <w:divBdr>
                <w:top w:val="none" w:sz="0" w:space="0" w:color="auto"/>
                <w:left w:val="none" w:sz="0" w:space="0" w:color="auto"/>
                <w:bottom w:val="none" w:sz="0" w:space="0" w:color="auto"/>
                <w:right w:val="none" w:sz="0" w:space="0" w:color="auto"/>
              </w:divBdr>
            </w:div>
          </w:divsChild>
        </w:div>
        <w:div w:id="1676498955">
          <w:marLeft w:val="0"/>
          <w:marRight w:val="0"/>
          <w:marTop w:val="0"/>
          <w:marBottom w:val="0"/>
          <w:divBdr>
            <w:top w:val="none" w:sz="0" w:space="0" w:color="auto"/>
            <w:left w:val="none" w:sz="0" w:space="0" w:color="auto"/>
            <w:bottom w:val="none" w:sz="0" w:space="0" w:color="auto"/>
            <w:right w:val="none" w:sz="0" w:space="0" w:color="auto"/>
          </w:divBdr>
        </w:div>
        <w:div w:id="1334066632">
          <w:marLeft w:val="0"/>
          <w:marRight w:val="0"/>
          <w:marTop w:val="0"/>
          <w:marBottom w:val="0"/>
          <w:divBdr>
            <w:top w:val="none" w:sz="0" w:space="0" w:color="auto"/>
            <w:left w:val="none" w:sz="0" w:space="0" w:color="auto"/>
            <w:bottom w:val="none" w:sz="0" w:space="0" w:color="auto"/>
            <w:right w:val="none" w:sz="0" w:space="0" w:color="auto"/>
          </w:divBdr>
        </w:div>
        <w:div w:id="872502072">
          <w:marLeft w:val="0"/>
          <w:marRight w:val="0"/>
          <w:marTop w:val="0"/>
          <w:marBottom w:val="0"/>
          <w:divBdr>
            <w:top w:val="none" w:sz="0" w:space="0" w:color="auto"/>
            <w:left w:val="none" w:sz="0" w:space="0" w:color="auto"/>
            <w:bottom w:val="none" w:sz="0" w:space="0" w:color="auto"/>
            <w:right w:val="none" w:sz="0" w:space="0" w:color="auto"/>
          </w:divBdr>
        </w:div>
        <w:div w:id="447627671">
          <w:marLeft w:val="0"/>
          <w:marRight w:val="0"/>
          <w:marTop w:val="0"/>
          <w:marBottom w:val="0"/>
          <w:divBdr>
            <w:top w:val="none" w:sz="0" w:space="0" w:color="auto"/>
            <w:left w:val="none" w:sz="0" w:space="0" w:color="auto"/>
            <w:bottom w:val="none" w:sz="0" w:space="0" w:color="auto"/>
            <w:right w:val="none" w:sz="0" w:space="0" w:color="auto"/>
          </w:divBdr>
        </w:div>
        <w:div w:id="1329600841">
          <w:marLeft w:val="0"/>
          <w:marRight w:val="0"/>
          <w:marTop w:val="0"/>
          <w:marBottom w:val="0"/>
          <w:divBdr>
            <w:top w:val="none" w:sz="0" w:space="0" w:color="auto"/>
            <w:left w:val="none" w:sz="0" w:space="0" w:color="auto"/>
            <w:bottom w:val="none" w:sz="0" w:space="0" w:color="auto"/>
            <w:right w:val="none" w:sz="0" w:space="0" w:color="auto"/>
          </w:divBdr>
        </w:div>
        <w:div w:id="584657018">
          <w:marLeft w:val="0"/>
          <w:marRight w:val="0"/>
          <w:marTop w:val="0"/>
          <w:marBottom w:val="0"/>
          <w:divBdr>
            <w:top w:val="none" w:sz="0" w:space="0" w:color="auto"/>
            <w:left w:val="none" w:sz="0" w:space="0" w:color="auto"/>
            <w:bottom w:val="none" w:sz="0" w:space="0" w:color="auto"/>
            <w:right w:val="none" w:sz="0" w:space="0" w:color="auto"/>
          </w:divBdr>
        </w:div>
      </w:divsChild>
    </w:div>
    <w:div w:id="209389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27F2AAAB60484DBF50DE017FAA4193" ma:contentTypeVersion="13" ma:contentTypeDescription="Create a new document." ma:contentTypeScope="" ma:versionID="8f11ec9a43d82b6fb7ab4f6f87d1893e">
  <xsd:schema xmlns:xsd="http://www.w3.org/2001/XMLSchema" xmlns:xs="http://www.w3.org/2001/XMLSchema" xmlns:p="http://schemas.microsoft.com/office/2006/metadata/properties" xmlns:ns3="07571375-04ca-4a4a-8fc5-9b3b5bbd322c" xmlns:ns4="0ab66208-5a96-44f8-bc81-4677f7b46e45" targetNamespace="http://schemas.microsoft.com/office/2006/metadata/properties" ma:root="true" ma:fieldsID="7524b97f267bb16a6a8c28e68d799f33" ns3:_="" ns4:_="">
    <xsd:import namespace="07571375-04ca-4a4a-8fc5-9b3b5bbd322c"/>
    <xsd:import namespace="0ab66208-5a96-44f8-bc81-4677f7b46e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71375-04ca-4a4a-8fc5-9b3b5bbd32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b66208-5a96-44f8-bc81-4677f7b46e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361E81-CBD2-4D3C-928B-2292E4DDD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71375-04ca-4a4a-8fc5-9b3b5bbd322c"/>
    <ds:schemaRef ds:uri="0ab66208-5a96-44f8-bc81-4677f7b46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44A7D-65EA-4FA0-843D-23EBF95D4C54}">
  <ds:schemaRefs>
    <ds:schemaRef ds:uri="http://schemas.microsoft.com/sharepoint/v3/contenttype/forms"/>
  </ds:schemaRefs>
</ds:datastoreItem>
</file>

<file path=customXml/itemProps3.xml><?xml version="1.0" encoding="utf-8"?>
<ds:datastoreItem xmlns:ds="http://schemas.openxmlformats.org/officeDocument/2006/customXml" ds:itemID="{F8160C77-823F-4969-BC0E-4DBC40405F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Benedix</dc:creator>
  <cp:keywords/>
  <dc:description/>
  <cp:lastModifiedBy>Andrew Wright</cp:lastModifiedBy>
  <cp:revision>10</cp:revision>
  <dcterms:created xsi:type="dcterms:W3CDTF">2021-08-20T00:55:00Z</dcterms:created>
  <dcterms:modified xsi:type="dcterms:W3CDTF">2021-08-20T10:21:00Z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0x0101005D27F2AAAB60484DBF50DE017FAA4193</vt:lpwstr>
  </property>
</Properties>
</file>